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4B3" w:rsidRDefault="009901AF" w:rsidP="008214B3">
      <w:pPr>
        <w:spacing w:after="0" w:line="360" w:lineRule="auto"/>
        <w:ind w:left="0" w:firstLine="709"/>
        <w:jc w:val="center"/>
        <w:rPr>
          <w:b/>
          <w:sz w:val="24"/>
          <w:szCs w:val="24"/>
        </w:rPr>
      </w:pPr>
      <w:r w:rsidRPr="007959A9">
        <w:rPr>
          <w:b/>
          <w:sz w:val="24"/>
          <w:szCs w:val="24"/>
        </w:rPr>
        <w:t>Отчёт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по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реализации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мероприятий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проекта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«Развитие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пространственного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мышления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дошкольников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как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основы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формирования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естественно-научных,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цифровых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и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инженерных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компетенций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человека</w:t>
      </w:r>
      <w:r w:rsidR="000A2B0B" w:rsidRPr="007959A9">
        <w:rPr>
          <w:b/>
          <w:sz w:val="24"/>
          <w:szCs w:val="24"/>
        </w:rPr>
        <w:t xml:space="preserve"> </w:t>
      </w:r>
      <w:r w:rsidRPr="007959A9">
        <w:rPr>
          <w:b/>
          <w:sz w:val="24"/>
          <w:szCs w:val="24"/>
        </w:rPr>
        <w:t>будущего»</w:t>
      </w:r>
    </w:p>
    <w:p w:rsidR="009901AF" w:rsidRPr="007959A9" w:rsidRDefault="000A2B0B" w:rsidP="008214B3">
      <w:pPr>
        <w:spacing w:after="0" w:line="360" w:lineRule="auto"/>
        <w:ind w:left="0" w:firstLine="709"/>
        <w:jc w:val="center"/>
        <w:rPr>
          <w:b/>
          <w:sz w:val="24"/>
          <w:szCs w:val="24"/>
        </w:rPr>
      </w:pPr>
      <w:r w:rsidRPr="007959A9">
        <w:rPr>
          <w:b/>
          <w:sz w:val="24"/>
          <w:szCs w:val="24"/>
        </w:rPr>
        <w:t xml:space="preserve"> </w:t>
      </w:r>
      <w:r w:rsidR="009901AF" w:rsidRPr="007959A9">
        <w:rPr>
          <w:b/>
          <w:sz w:val="24"/>
          <w:szCs w:val="24"/>
        </w:rPr>
        <w:t>в</w:t>
      </w:r>
      <w:r w:rsidRPr="007959A9">
        <w:rPr>
          <w:b/>
          <w:sz w:val="24"/>
          <w:szCs w:val="24"/>
        </w:rPr>
        <w:t xml:space="preserve"> </w:t>
      </w:r>
      <w:r w:rsidR="009901AF" w:rsidRPr="007959A9">
        <w:rPr>
          <w:b/>
          <w:sz w:val="24"/>
          <w:szCs w:val="24"/>
        </w:rPr>
        <w:t>МДОУ</w:t>
      </w:r>
      <w:r w:rsidRPr="007959A9">
        <w:rPr>
          <w:b/>
          <w:sz w:val="24"/>
          <w:szCs w:val="24"/>
        </w:rPr>
        <w:t xml:space="preserve"> </w:t>
      </w:r>
      <w:r w:rsidR="009901AF" w:rsidRPr="007959A9">
        <w:rPr>
          <w:b/>
          <w:sz w:val="24"/>
          <w:szCs w:val="24"/>
        </w:rPr>
        <w:t>«Детский</w:t>
      </w:r>
      <w:r w:rsidRPr="007959A9">
        <w:rPr>
          <w:b/>
          <w:sz w:val="24"/>
          <w:szCs w:val="24"/>
        </w:rPr>
        <w:t xml:space="preserve"> </w:t>
      </w:r>
      <w:r w:rsidR="009901AF" w:rsidRPr="007959A9">
        <w:rPr>
          <w:b/>
          <w:sz w:val="24"/>
          <w:szCs w:val="24"/>
        </w:rPr>
        <w:t>сад</w:t>
      </w:r>
      <w:r w:rsidRPr="007959A9">
        <w:rPr>
          <w:b/>
          <w:sz w:val="24"/>
          <w:szCs w:val="24"/>
        </w:rPr>
        <w:t xml:space="preserve"> </w:t>
      </w:r>
      <w:r w:rsidR="009901AF" w:rsidRPr="007959A9">
        <w:rPr>
          <w:b/>
          <w:sz w:val="24"/>
          <w:szCs w:val="24"/>
        </w:rPr>
        <w:t>Стрежевой»</w:t>
      </w:r>
      <w:r w:rsidRPr="007959A9">
        <w:rPr>
          <w:b/>
          <w:sz w:val="24"/>
          <w:szCs w:val="24"/>
        </w:rPr>
        <w:t xml:space="preserve"> </w:t>
      </w:r>
      <w:r w:rsidR="009901AF" w:rsidRPr="007959A9">
        <w:rPr>
          <w:b/>
          <w:sz w:val="24"/>
          <w:szCs w:val="24"/>
        </w:rPr>
        <w:t>СП</w:t>
      </w:r>
      <w:r w:rsidRPr="007959A9">
        <w:rPr>
          <w:b/>
          <w:sz w:val="24"/>
          <w:szCs w:val="24"/>
        </w:rPr>
        <w:t xml:space="preserve"> </w:t>
      </w:r>
      <w:r w:rsidR="009901AF" w:rsidRPr="007959A9">
        <w:rPr>
          <w:b/>
          <w:sz w:val="24"/>
          <w:szCs w:val="24"/>
        </w:rPr>
        <w:t>«Росинка»</w:t>
      </w:r>
      <w:r w:rsidR="00D147CC">
        <w:rPr>
          <w:b/>
          <w:sz w:val="24"/>
          <w:szCs w:val="24"/>
        </w:rPr>
        <w:t xml:space="preserve"> (корпус «Рябинушка»)</w:t>
      </w:r>
      <w:r w:rsidR="008214B3">
        <w:rPr>
          <w:b/>
          <w:sz w:val="24"/>
          <w:szCs w:val="24"/>
        </w:rPr>
        <w:t>.</w:t>
      </w:r>
    </w:p>
    <w:p w:rsidR="000A2B0B" w:rsidRPr="001D2480" w:rsidRDefault="000A2B0B" w:rsidP="001D2480">
      <w:pPr>
        <w:spacing w:after="0" w:line="240" w:lineRule="auto"/>
        <w:ind w:left="0" w:firstLine="709"/>
        <w:jc w:val="both"/>
        <w:rPr>
          <w:rFonts w:ascii="PT Astra Serif" w:hAnsi="PT Astra Serif"/>
          <w:color w:val="FF0000"/>
          <w:sz w:val="26"/>
          <w:szCs w:val="26"/>
        </w:rPr>
      </w:pPr>
    </w:p>
    <w:p w:rsidR="00FF4D78" w:rsidRPr="001D2480" w:rsidRDefault="00FF4D78" w:rsidP="00AB2E84">
      <w:pPr>
        <w:spacing w:after="0" w:line="240" w:lineRule="auto"/>
        <w:ind w:left="0" w:hanging="709"/>
        <w:contextualSpacing/>
        <w:jc w:val="both"/>
        <w:rPr>
          <w:rStyle w:val="a6"/>
          <w:rFonts w:ascii="PT Astra Serif" w:hAnsi="PT Astra Serif"/>
          <w:i w:val="0"/>
          <w:color w:val="auto"/>
          <w:sz w:val="26"/>
          <w:szCs w:val="26"/>
        </w:rPr>
      </w:pPr>
      <w:r w:rsidRPr="001D2480">
        <w:rPr>
          <w:rStyle w:val="a6"/>
          <w:rFonts w:ascii="PT Astra Serif" w:hAnsi="PT Astra Serif"/>
          <w:i w:val="0"/>
          <w:color w:val="auto"/>
          <w:sz w:val="26"/>
          <w:szCs w:val="26"/>
        </w:rPr>
        <w:t>На современном этапе человеческая цивилизация находится на качественно новой стадии своего развития. Влияние современных инновационных технологий неуклонно растёт. Соответственно, в связи с подобным положением дел актуализируется задача развития инженерного мышления как основополагающей характеристики современного человека. В деле преобразования инженерное мышление выступает как ведущий и наиболее значимый тип мыслительной деятельности человека. Данная разновидность мыслительных операций, свойственная человеку, воплощает в себе инновационную идею и новейшую технологию.</w:t>
      </w:r>
    </w:p>
    <w:p w:rsidR="00FF4D78" w:rsidRPr="001D2480" w:rsidRDefault="00FF4D78" w:rsidP="00AB2E84">
      <w:pPr>
        <w:spacing w:after="0" w:line="240" w:lineRule="auto"/>
        <w:ind w:left="0" w:hanging="709"/>
        <w:contextualSpacing/>
        <w:jc w:val="both"/>
        <w:rPr>
          <w:rFonts w:ascii="PT Astra Serif" w:hAnsi="PT Astra Serif"/>
          <w:color w:val="auto"/>
          <w:sz w:val="26"/>
          <w:szCs w:val="26"/>
        </w:rPr>
      </w:pPr>
      <w:r w:rsidRPr="001D2480">
        <w:rPr>
          <w:rFonts w:ascii="PT Astra Serif" w:hAnsi="PT Astra Serif"/>
          <w:color w:val="auto"/>
          <w:sz w:val="26"/>
          <w:szCs w:val="26"/>
        </w:rPr>
        <w:t>Инженерное мышление объединяет различные виды мышления: логическое, творческое, наглядно-образное, практическое, техническое. Все они начинают формироваться уже в дошкольном возрасте.</w:t>
      </w:r>
      <w:r w:rsidRPr="001D2480">
        <w:rPr>
          <w:rFonts w:ascii="PT Astra Serif" w:hAnsi="PT Astra Serif"/>
          <w:iCs/>
          <w:color w:val="auto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auto"/>
          <w:sz w:val="26"/>
          <w:szCs w:val="26"/>
        </w:rPr>
        <w:t xml:space="preserve">«Задатки» инженерного мышления необходимы ребенку уже с малых лет, так как с самого раннего детства он находится в окружении техники, электроники и даже роботов. </w:t>
      </w:r>
    </w:p>
    <w:p w:rsidR="009901AF" w:rsidRPr="001D2480" w:rsidRDefault="009901AF" w:rsidP="00AB2E84">
      <w:pPr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С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целью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повышения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компетенции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педагогов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вопросах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реализации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мероприятий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проекта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«Развитие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пространственного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мышления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дошкольников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как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основы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формирования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естественно-научных,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цифровых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инженерных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компетенций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человека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будущего»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2022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году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МДОУ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«Детский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сад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Стрежевой»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СП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«Росинка»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(корпус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«Рябинушка»)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работало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методическое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объединение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«Математическое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конструирование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моделирование».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pacing w:val="-1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состав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методического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объединения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входило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pacing w:val="2"/>
          <w:sz w:val="26"/>
          <w:szCs w:val="26"/>
        </w:rPr>
        <w:t>17</w:t>
      </w:r>
      <w:r w:rsidR="000A2B0B" w:rsidRPr="001D2480">
        <w:rPr>
          <w:rFonts w:ascii="PT Astra Serif" w:hAnsi="PT Astra Serif"/>
          <w:color w:val="181818"/>
          <w:spacing w:val="2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педагогов.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 </w:t>
      </w:r>
    </w:p>
    <w:p w:rsidR="009901AF" w:rsidRPr="001D2480" w:rsidRDefault="00ED27F1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начале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работы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провели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анкетирование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педагогов.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Анкетирование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показало,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что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бол</w:t>
      </w:r>
      <w:r w:rsidRPr="001D2480">
        <w:rPr>
          <w:rFonts w:ascii="PT Astra Serif" w:hAnsi="PT Astra Serif"/>
          <w:sz w:val="26"/>
          <w:szCs w:val="26"/>
        </w:rPr>
        <w:t>ьшое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количество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воспитателей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имеют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поверхностные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теоретические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знания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вопросах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развития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простран</w:t>
      </w:r>
      <w:r w:rsidRPr="001D2480">
        <w:rPr>
          <w:rFonts w:ascii="PT Astra Serif" w:hAnsi="PT Astra Serif"/>
          <w:sz w:val="26"/>
          <w:szCs w:val="26"/>
        </w:rPr>
        <w:t>ственного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мышления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дошкольников.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Педагоги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называли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пр</w:t>
      </w:r>
      <w:r w:rsidRPr="001D2480">
        <w:rPr>
          <w:rFonts w:ascii="PT Astra Serif" w:hAnsi="PT Astra Serif"/>
          <w:sz w:val="26"/>
          <w:szCs w:val="26"/>
        </w:rPr>
        <w:t>актических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приемов,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используемых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форм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организации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детей</w:t>
      </w:r>
      <w:r w:rsidRPr="001D2480">
        <w:rPr>
          <w:rFonts w:ascii="PT Astra Serif" w:hAnsi="PT Astra Serif"/>
          <w:sz w:val="26"/>
          <w:szCs w:val="26"/>
        </w:rPr>
        <w:t>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видели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взаимосвязи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с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други</w:t>
      </w:r>
      <w:r w:rsidRPr="001D2480">
        <w:rPr>
          <w:rFonts w:ascii="PT Astra Serif" w:hAnsi="PT Astra Serif"/>
          <w:sz w:val="26"/>
          <w:szCs w:val="26"/>
        </w:rPr>
        <w:t>ми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видами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деятельности,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путались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оценке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результатов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детской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деятельности.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Все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это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свидетельствует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неправильном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целеполагании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бессистемности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работе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формированию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естественно-научных,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цифровых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инженерных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компетенций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человека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будущего.</w:t>
      </w:r>
    </w:p>
    <w:p w:rsidR="009901AF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связи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с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выявленными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пробле</w:t>
      </w:r>
      <w:r w:rsidR="00ED27F1" w:rsidRPr="001D2480">
        <w:rPr>
          <w:rFonts w:ascii="PT Astra Serif" w:hAnsi="PT Astra Serif"/>
          <w:sz w:val="26"/>
          <w:szCs w:val="26"/>
        </w:rPr>
        <w:t>мами</w:t>
      </w:r>
      <w:r w:rsidR="004C07AD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поставлены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цель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и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задачи.</w:t>
      </w:r>
    </w:p>
    <w:p w:rsidR="004C07AD" w:rsidRPr="001D2480" w:rsidRDefault="009901AF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Цель: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развитие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профессиональных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компетенций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педагогов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вопросах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развития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пространственного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мышления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дошкольников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как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основы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формирования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естественно-научных,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цифровых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инженерных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компетенций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человека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будущего</w:t>
      </w:r>
      <w:r w:rsidR="004C07AD" w:rsidRPr="001D2480">
        <w:rPr>
          <w:rFonts w:ascii="PT Astra Serif" w:hAnsi="PT Astra Serif"/>
          <w:sz w:val="26"/>
          <w:szCs w:val="26"/>
        </w:rPr>
        <w:t>.</w:t>
      </w:r>
    </w:p>
    <w:p w:rsidR="009901AF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Задачи:</w:t>
      </w:r>
      <w:r w:rsidRPr="001D2480">
        <w:rPr>
          <w:rFonts w:ascii="PT Astra Serif" w:hAnsi="PT Astra Serif"/>
          <w:sz w:val="26"/>
          <w:szCs w:val="26"/>
        </w:rPr>
        <w:t xml:space="preserve"> </w:t>
      </w:r>
    </w:p>
    <w:p w:rsidR="009901AF" w:rsidRPr="001D2480" w:rsidRDefault="009901AF" w:rsidP="00AB2E84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hanging="709"/>
        <w:jc w:val="both"/>
        <w:rPr>
          <w:rFonts w:ascii="PT Astra Serif" w:eastAsia="Calibri" w:hAnsi="PT Astra Serif" w:cs="Times New Roman"/>
          <w:sz w:val="26"/>
          <w:szCs w:val="26"/>
          <w:lang w:eastAsia="ru-RU"/>
        </w:rPr>
      </w:pP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повысить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методический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уровень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педагогов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ДОУ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в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области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="00ED27F1" w:rsidRPr="001D2480">
        <w:rPr>
          <w:rFonts w:ascii="PT Astra Serif" w:hAnsi="PT Astra Serif" w:cs="Times New Roman"/>
          <w:sz w:val="26"/>
          <w:szCs w:val="26"/>
        </w:rPr>
        <w:t>развития</w:t>
      </w:r>
      <w:r w:rsidR="000A2B0B" w:rsidRPr="001D2480">
        <w:rPr>
          <w:rFonts w:ascii="PT Astra Serif" w:hAnsi="PT Astra Serif" w:cs="Times New Roman"/>
          <w:sz w:val="26"/>
          <w:szCs w:val="26"/>
        </w:rPr>
        <w:t xml:space="preserve"> </w:t>
      </w:r>
      <w:r w:rsidR="00ED27F1" w:rsidRPr="001D2480">
        <w:rPr>
          <w:rFonts w:ascii="PT Astra Serif" w:hAnsi="PT Astra Serif" w:cs="Times New Roman"/>
          <w:sz w:val="26"/>
          <w:szCs w:val="26"/>
        </w:rPr>
        <w:t>пространственного</w:t>
      </w:r>
      <w:r w:rsidR="000A2B0B" w:rsidRPr="001D2480">
        <w:rPr>
          <w:rFonts w:ascii="PT Astra Serif" w:hAnsi="PT Astra Serif" w:cs="Times New Roman"/>
          <w:sz w:val="26"/>
          <w:szCs w:val="26"/>
        </w:rPr>
        <w:t xml:space="preserve"> </w:t>
      </w:r>
      <w:r w:rsidR="00ED27F1" w:rsidRPr="001D2480">
        <w:rPr>
          <w:rFonts w:ascii="PT Astra Serif" w:hAnsi="PT Astra Serif" w:cs="Times New Roman"/>
          <w:sz w:val="26"/>
          <w:szCs w:val="26"/>
        </w:rPr>
        <w:t>мышления</w:t>
      </w:r>
      <w:r w:rsidR="000A2B0B" w:rsidRPr="001D2480">
        <w:rPr>
          <w:rFonts w:ascii="PT Astra Serif" w:hAnsi="PT Astra Serif" w:cs="Times New Roman"/>
          <w:sz w:val="26"/>
          <w:szCs w:val="26"/>
        </w:rPr>
        <w:t xml:space="preserve"> </w:t>
      </w:r>
      <w:r w:rsidR="00ED27F1" w:rsidRPr="001D2480">
        <w:rPr>
          <w:rFonts w:ascii="PT Astra Serif" w:hAnsi="PT Astra Serif" w:cs="Times New Roman"/>
          <w:sz w:val="26"/>
          <w:szCs w:val="26"/>
        </w:rPr>
        <w:t>дошкольников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,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через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проведение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семинаров,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мастер-классов,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открытых</w:t>
      </w:r>
      <w:r w:rsidR="000A2B0B"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Calibri" w:hAnsi="PT Astra Serif" w:cs="Times New Roman"/>
          <w:sz w:val="26"/>
          <w:szCs w:val="26"/>
          <w:lang w:eastAsia="ru-RU"/>
        </w:rPr>
        <w:t>показов;</w:t>
      </w:r>
    </w:p>
    <w:p w:rsidR="00ED27F1" w:rsidRPr="001D2480" w:rsidRDefault="009901AF" w:rsidP="00AB2E84">
      <w:pPr>
        <w:numPr>
          <w:ilvl w:val="0"/>
          <w:numId w:val="2"/>
        </w:numPr>
        <w:shd w:val="clear" w:color="auto" w:fill="FFFFFF"/>
        <w:spacing w:after="0" w:line="240" w:lineRule="auto"/>
        <w:ind w:left="0" w:hanging="709"/>
        <w:jc w:val="both"/>
        <w:rPr>
          <w:rFonts w:ascii="PT Astra Serif" w:eastAsia="Calibri" w:hAnsi="PT Astra Serif"/>
          <w:sz w:val="26"/>
          <w:szCs w:val="26"/>
        </w:rPr>
      </w:pPr>
      <w:r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>осуществлять</w:t>
      </w:r>
      <w:r w:rsidR="000A2B0B"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>методическую</w:t>
      </w:r>
      <w:r w:rsidR="000A2B0B"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>и</w:t>
      </w:r>
      <w:r w:rsidR="000A2B0B"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>практическую</w:t>
      </w:r>
      <w:r w:rsidR="000A2B0B"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>помощь</w:t>
      </w:r>
      <w:r w:rsidR="000A2B0B"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>вопросу</w:t>
      </w:r>
      <w:r w:rsidR="000A2B0B" w:rsidRPr="001D2480">
        <w:rPr>
          <w:rFonts w:ascii="PT Astra Serif" w:eastAsia="Calibri" w:hAnsi="PT Astra Serif"/>
          <w:sz w:val="26"/>
          <w:szCs w:val="26"/>
          <w:shd w:val="clear" w:color="auto" w:fill="FFFFFF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развития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пространственного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мышления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ED27F1" w:rsidRPr="001D2480">
        <w:rPr>
          <w:rFonts w:ascii="PT Astra Serif" w:hAnsi="PT Astra Serif"/>
          <w:sz w:val="26"/>
          <w:szCs w:val="26"/>
        </w:rPr>
        <w:t>дошкольников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</w:p>
    <w:p w:rsidR="009901AF" w:rsidRPr="001D2480" w:rsidRDefault="009901AF" w:rsidP="00AB2E84">
      <w:pPr>
        <w:numPr>
          <w:ilvl w:val="0"/>
          <w:numId w:val="2"/>
        </w:numPr>
        <w:shd w:val="clear" w:color="auto" w:fill="FFFFFF"/>
        <w:spacing w:after="0" w:line="240" w:lineRule="auto"/>
        <w:ind w:left="0" w:hanging="709"/>
        <w:jc w:val="both"/>
        <w:rPr>
          <w:rFonts w:ascii="PT Astra Serif" w:eastAsia="Calibri" w:hAnsi="PT Astra Serif"/>
          <w:sz w:val="26"/>
          <w:szCs w:val="26"/>
        </w:rPr>
      </w:pPr>
      <w:r w:rsidRPr="001D2480">
        <w:rPr>
          <w:rFonts w:ascii="PT Astra Serif" w:eastAsia="Calibri" w:hAnsi="PT Astra Serif"/>
          <w:sz w:val="26"/>
          <w:szCs w:val="26"/>
        </w:rPr>
        <w:t>способствовать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ED27F1" w:rsidRPr="001D2480">
        <w:rPr>
          <w:rFonts w:ascii="PT Astra Serif" w:eastAsia="Calibri" w:hAnsi="PT Astra Serif"/>
          <w:sz w:val="26"/>
          <w:szCs w:val="26"/>
        </w:rPr>
        <w:t>внедрению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образовательный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процесс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мероприятий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направленных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повышение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качества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образования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eastAsia="Calibri" w:hAnsi="PT Astra Serif"/>
          <w:sz w:val="26"/>
          <w:szCs w:val="26"/>
        </w:rPr>
        <w:t>вопросах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C2243F" w:rsidRPr="001D2480">
        <w:rPr>
          <w:rFonts w:ascii="PT Astra Serif" w:hAnsi="PT Astra Serif"/>
          <w:sz w:val="26"/>
          <w:szCs w:val="26"/>
        </w:rPr>
        <w:t>развития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C2243F" w:rsidRPr="001D2480">
        <w:rPr>
          <w:rFonts w:ascii="PT Astra Serif" w:hAnsi="PT Astra Serif"/>
          <w:sz w:val="26"/>
          <w:szCs w:val="26"/>
        </w:rPr>
        <w:t>пространственного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C2243F" w:rsidRPr="001D2480">
        <w:rPr>
          <w:rFonts w:ascii="PT Astra Serif" w:hAnsi="PT Astra Serif"/>
          <w:sz w:val="26"/>
          <w:szCs w:val="26"/>
        </w:rPr>
        <w:t>мышления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C2243F" w:rsidRPr="001D2480">
        <w:rPr>
          <w:rFonts w:ascii="PT Astra Serif" w:hAnsi="PT Astra Serif"/>
          <w:sz w:val="26"/>
          <w:szCs w:val="26"/>
        </w:rPr>
        <w:t>дошкольников.</w:t>
      </w:r>
    </w:p>
    <w:p w:rsidR="009901AF" w:rsidRPr="001D2480" w:rsidRDefault="00FD723D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color w:val="181818"/>
          <w:sz w:val="26"/>
          <w:szCs w:val="26"/>
        </w:rPr>
        <w:t xml:space="preserve">Было организовано и проведено 4 заседания.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На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заседаниях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рассматривались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и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обсуждались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теоретические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практические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вопросы;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проводился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обмен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опытом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lastRenderedPageBreak/>
        <w:t>воспитания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обучения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дошкольников.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Заседания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методического объединения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тщательно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готовились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и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продумывались.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</w:p>
    <w:p w:rsidR="009901AF" w:rsidRPr="001D2480" w:rsidRDefault="00C2243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eastAsia="Calibri" w:hAnsi="PT Astra Serif"/>
          <w:color w:val="auto"/>
          <w:sz w:val="26"/>
          <w:szCs w:val="26"/>
        </w:rPr>
      </w:pPr>
      <w:r w:rsidRPr="001D2480">
        <w:rPr>
          <w:rFonts w:ascii="PT Astra Serif" w:eastAsia="Calibri" w:hAnsi="PT Astra Serif"/>
          <w:sz w:val="26"/>
          <w:szCs w:val="26"/>
        </w:rPr>
        <w:t>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первом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заседании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был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проведён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семинар-практикум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«Конструктивно</w:t>
      </w:r>
      <w:r w:rsidRPr="001D2480">
        <w:rPr>
          <w:rFonts w:ascii="PT Astra Serif" w:eastAsia="Calibri" w:hAnsi="PT Astra Serif"/>
          <w:sz w:val="26"/>
          <w:szCs w:val="26"/>
        </w:rPr>
        <w:t>-модельная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деятельность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ДОО»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котором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проработали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теоретическую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часть: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что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такое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конструирование,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какие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виды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конструирования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бывают,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структуру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занятий,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определяли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педагогические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задачи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возрастам.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Были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разработаны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методические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рекомендация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организаци</w:t>
      </w:r>
      <w:r w:rsidR="00AF151E" w:rsidRPr="001D2480">
        <w:rPr>
          <w:rFonts w:ascii="PT Astra Serif" w:eastAsia="Calibri" w:hAnsi="PT Astra Serif"/>
          <w:sz w:val="26"/>
          <w:szCs w:val="26"/>
        </w:rPr>
        <w:t>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конструктивной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деятельности</w:t>
      </w:r>
      <w:r w:rsidR="00AF151E" w:rsidRPr="001D2480">
        <w:rPr>
          <w:rFonts w:ascii="PT Astra Serif" w:eastAsia="Calibri" w:hAnsi="PT Astra Serif"/>
          <w:sz w:val="26"/>
          <w:szCs w:val="26"/>
        </w:rPr>
        <w:t>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AF151E" w:rsidRPr="001D2480">
        <w:rPr>
          <w:rFonts w:ascii="PT Astra Serif" w:eastAsia="Calibri" w:hAnsi="PT Astra Serif"/>
          <w:sz w:val="26"/>
          <w:szCs w:val="26"/>
        </w:rPr>
        <w:t>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которых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говорится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видах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конструирования,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материа</w:t>
      </w:r>
      <w:r w:rsidR="007C0242" w:rsidRPr="001D2480">
        <w:rPr>
          <w:rFonts w:ascii="PT Astra Serif" w:eastAsia="Calibri" w:hAnsi="PT Astra Serif"/>
          <w:sz w:val="26"/>
          <w:szCs w:val="26"/>
        </w:rPr>
        <w:t>лах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из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которого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можно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строить,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р</w:t>
      </w:r>
      <w:r w:rsidR="009901AF" w:rsidRPr="001D2480">
        <w:rPr>
          <w:rFonts w:ascii="PT Astra Serif" w:eastAsia="Calibri" w:hAnsi="PT Astra Serif"/>
          <w:sz w:val="26"/>
          <w:szCs w:val="26"/>
        </w:rPr>
        <w:t>асписаны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формы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организаци</w:t>
      </w:r>
      <w:r w:rsidR="007C0242" w:rsidRPr="001D2480">
        <w:rPr>
          <w:rFonts w:ascii="PT Astra Serif" w:eastAsia="Calibri" w:hAnsi="PT Astra Serif"/>
          <w:sz w:val="26"/>
          <w:szCs w:val="26"/>
        </w:rPr>
        <w:t>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обучения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детей,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рассказано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об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основных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приемах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обучения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детей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конструированию,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способах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поддержки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детской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инициативы.</w:t>
      </w:r>
    </w:p>
    <w:p w:rsidR="009901AF" w:rsidRPr="001D2480" w:rsidRDefault="009901A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1D2480">
        <w:rPr>
          <w:rFonts w:ascii="PT Astra Serif" w:eastAsia="Calibri" w:hAnsi="PT Astra Serif"/>
          <w:sz w:val="26"/>
          <w:szCs w:val="26"/>
        </w:rPr>
        <w:t>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втором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заседании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7C0242" w:rsidRPr="001D2480">
        <w:rPr>
          <w:rFonts w:ascii="PT Astra Serif" w:eastAsia="Calibri" w:hAnsi="PT Astra Serif"/>
          <w:sz w:val="26"/>
          <w:szCs w:val="26"/>
        </w:rPr>
        <w:t>воспитатель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Якушина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Е.П.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провела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мастер-класс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«Презентация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опыта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работы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робототехнике».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Она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объяснила,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чем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отличается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конструирование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от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робототехники.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Рассказала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об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этапах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работы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детьми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кружке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робототехнике.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Дала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возможность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педагогам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почувствовать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себя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современным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дошкольниками,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погрузиться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увлекательный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мир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робототехники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помощью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Lego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WeDo.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Воспитатели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создали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модель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«Голодный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аллигатор».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Елена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Павловна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помогла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участникам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создать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программу,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чтобы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крокодил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ожил.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Это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вызвало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живой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интерес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у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всех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педагогов.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Якушина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Е.П.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записала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видеоролик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подбором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игр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для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детей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конструктором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разных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возрастов,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который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стал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интересен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не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только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воспитателям,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но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родителям.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Разработано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положение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для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конкурса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детско-родительских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проектов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конструированию.</w:t>
      </w:r>
    </w:p>
    <w:p w:rsidR="009901AF" w:rsidRPr="001D2480" w:rsidRDefault="009901A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eastAsia="Calibri" w:hAnsi="PT Astra Serif"/>
          <w:sz w:val="26"/>
          <w:szCs w:val="26"/>
        </w:rPr>
        <w:t>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марте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были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организованы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открытые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показы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совместной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деятельности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по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конструктивно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–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модельной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деятельности.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="007C0242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Воспитатель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Погорелова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Е.</w:t>
      </w:r>
      <w:r w:rsidR="004C07AD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4C07AD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провела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7C0242" w:rsidRPr="001D2480">
        <w:rPr>
          <w:rFonts w:ascii="PT Astra Serif" w:hAnsi="PT Astra Serif"/>
          <w:bCs/>
          <w:iCs/>
          <w:sz w:val="26"/>
          <w:szCs w:val="26"/>
        </w:rPr>
        <w:t>занятие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7C0242" w:rsidRPr="001D2480">
        <w:rPr>
          <w:rFonts w:ascii="PT Astra Serif" w:hAnsi="PT Astra Serif"/>
          <w:bCs/>
          <w:iCs/>
          <w:sz w:val="26"/>
          <w:szCs w:val="26"/>
        </w:rPr>
        <w:t>по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7C0242" w:rsidRPr="001D2480">
        <w:rPr>
          <w:rFonts w:ascii="PT Astra Serif" w:hAnsi="PT Astra Serif"/>
          <w:bCs/>
          <w:iCs/>
          <w:sz w:val="26"/>
          <w:szCs w:val="26"/>
        </w:rPr>
        <w:t>математическому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7C0242" w:rsidRPr="001D2480">
        <w:rPr>
          <w:rFonts w:ascii="PT Astra Serif" w:hAnsi="PT Astra Serif"/>
          <w:bCs/>
          <w:iCs/>
          <w:sz w:val="26"/>
          <w:szCs w:val="26"/>
        </w:rPr>
        <w:t>моделированию</w:t>
      </w:r>
      <w:r w:rsidR="000A2B0B" w:rsidRPr="001D2480">
        <w:rPr>
          <w:rFonts w:ascii="PT Astra Serif" w:hAnsi="PT Astra Serif"/>
          <w:b/>
          <w:bCs/>
          <w:i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iCs/>
          <w:sz w:val="26"/>
          <w:szCs w:val="26"/>
        </w:rPr>
        <w:t>в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iCs/>
          <w:sz w:val="26"/>
          <w:szCs w:val="26"/>
        </w:rPr>
        <w:t>подготовительной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4C07AD" w:rsidRPr="001D2480">
        <w:rPr>
          <w:rFonts w:ascii="PT Astra Serif" w:hAnsi="PT Astra Serif"/>
          <w:bCs/>
          <w:iCs/>
          <w:sz w:val="26"/>
          <w:szCs w:val="26"/>
        </w:rPr>
        <w:t xml:space="preserve">к школе </w:t>
      </w:r>
      <w:r w:rsidRPr="001D2480">
        <w:rPr>
          <w:rFonts w:ascii="PT Astra Serif" w:hAnsi="PT Astra Serif"/>
          <w:bCs/>
          <w:iCs/>
          <w:sz w:val="26"/>
          <w:szCs w:val="26"/>
        </w:rPr>
        <w:t>группе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iCs/>
          <w:sz w:val="26"/>
          <w:szCs w:val="26"/>
        </w:rPr>
        <w:t>«В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iCs/>
          <w:sz w:val="26"/>
          <w:szCs w:val="26"/>
        </w:rPr>
        <w:t>поисках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iCs/>
          <w:sz w:val="26"/>
          <w:szCs w:val="26"/>
        </w:rPr>
        <w:t>клада»</w:t>
      </w:r>
      <w:r w:rsidR="00A540D8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.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Колобова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А.Ю.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="00A540D8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организовала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="00A540D8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комплексную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="007C0242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образовательную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="007C0242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деятельность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по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познавательному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развитию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(ФЭМП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и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конструирование)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в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старшей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группе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на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тему: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«Дом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для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точки»</w:t>
      </w:r>
      <w:r w:rsidR="00A540D8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.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Желтова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М.Ю.</w:t>
      </w:r>
      <w:r w:rsidR="000A2B0B" w:rsidRPr="001D2480">
        <w:rPr>
          <w:rFonts w:ascii="PT Astra Serif" w:eastAsia="Calibri" w:hAnsi="PT Astra Serif"/>
          <w:b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математическому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моделированию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подготовительной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группе</w:t>
      </w:r>
      <w:r w:rsidR="004C07AD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«</w:t>
      </w:r>
      <w:r w:rsidRPr="001D2480">
        <w:rPr>
          <w:rFonts w:ascii="PT Astra Serif" w:hAnsi="PT Astra Serif"/>
          <w:kern w:val="36"/>
          <w:sz w:val="26"/>
          <w:szCs w:val="26"/>
        </w:rPr>
        <w:t>Путешествие</w:t>
      </w:r>
      <w:r w:rsidR="000A2B0B" w:rsidRPr="001D2480">
        <w:rPr>
          <w:rFonts w:ascii="PT Astra Serif" w:hAnsi="PT Astra Serif"/>
          <w:kern w:val="36"/>
          <w:sz w:val="26"/>
          <w:szCs w:val="26"/>
        </w:rPr>
        <w:t xml:space="preserve"> </w:t>
      </w:r>
      <w:r w:rsidRPr="001D2480">
        <w:rPr>
          <w:rFonts w:ascii="PT Astra Serif" w:hAnsi="PT Astra Serif"/>
          <w:kern w:val="36"/>
          <w:sz w:val="26"/>
          <w:szCs w:val="26"/>
        </w:rPr>
        <w:t>в</w:t>
      </w:r>
      <w:r w:rsidR="000A2B0B" w:rsidRPr="001D2480">
        <w:rPr>
          <w:rFonts w:ascii="PT Astra Serif" w:hAnsi="PT Astra Serif"/>
          <w:kern w:val="36"/>
          <w:sz w:val="26"/>
          <w:szCs w:val="26"/>
        </w:rPr>
        <w:t xml:space="preserve"> </w:t>
      </w:r>
      <w:r w:rsidRPr="001D2480">
        <w:rPr>
          <w:rFonts w:ascii="PT Astra Serif" w:hAnsi="PT Astra Serif"/>
          <w:kern w:val="36"/>
          <w:sz w:val="26"/>
          <w:szCs w:val="26"/>
        </w:rPr>
        <w:t>математическую</w:t>
      </w:r>
      <w:r w:rsidR="000A2B0B" w:rsidRPr="001D2480">
        <w:rPr>
          <w:rFonts w:ascii="PT Astra Serif" w:hAnsi="PT Astra Serif"/>
          <w:kern w:val="36"/>
          <w:sz w:val="26"/>
          <w:szCs w:val="26"/>
        </w:rPr>
        <w:t xml:space="preserve"> </w:t>
      </w:r>
      <w:r w:rsidRPr="001D2480">
        <w:rPr>
          <w:rFonts w:ascii="PT Astra Serif" w:hAnsi="PT Astra Serif"/>
          <w:kern w:val="36"/>
          <w:sz w:val="26"/>
          <w:szCs w:val="26"/>
        </w:rPr>
        <w:t>галактику»</w:t>
      </w:r>
      <w:r w:rsidR="004C07AD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.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Карева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Е.В.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конструированию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второй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младшей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группе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тему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«К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Мишке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помощь!»</w:t>
      </w:r>
      <w:r w:rsidR="004C07AD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.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Горбунова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О.В.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интегрированного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занятия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развитию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элементарных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математических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представлений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и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конструированию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в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подготовительной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группе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тему: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«Путешествие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за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4C07AD" w:rsidRPr="001D2480">
        <w:rPr>
          <w:rFonts w:ascii="PT Astra Serif" w:eastAsia="Calibri" w:hAnsi="PT Astra Serif"/>
          <w:sz w:val="26"/>
          <w:szCs w:val="26"/>
        </w:rPr>
        <w:t>сюрпризом».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Коршикова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Е.А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конструированию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старшей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группе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«Мой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4C07AD" w:rsidRPr="001D2480">
        <w:rPr>
          <w:rFonts w:ascii="PT Astra Serif" w:hAnsi="PT Astra Serif"/>
          <w:sz w:val="26"/>
          <w:szCs w:val="26"/>
        </w:rPr>
        <w:t>г</w:t>
      </w:r>
      <w:r w:rsidRPr="001D2480">
        <w:rPr>
          <w:rFonts w:ascii="PT Astra Serif" w:hAnsi="PT Astra Serif"/>
          <w:sz w:val="26"/>
          <w:szCs w:val="26"/>
        </w:rPr>
        <w:t>ород»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(по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замыслу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из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строительного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материала).</w:t>
      </w:r>
      <w:r w:rsidR="004C07AD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Все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4C07AD" w:rsidRPr="001D2480">
        <w:rPr>
          <w:rFonts w:ascii="PT Astra Serif" w:hAnsi="PT Astra Serif"/>
          <w:color w:val="181818"/>
          <w:sz w:val="26"/>
          <w:szCs w:val="26"/>
        </w:rPr>
        <w:t>показы образовательной деятельности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проведены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методически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грамотно,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соответствовали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принципу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развивающего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обучения.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Формы,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методы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приемы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образовательной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деятельности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были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разнообразные,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рациональные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эффективные.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Для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повышения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эффективности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образовательного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процесса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A540D8" w:rsidRPr="001D2480">
        <w:rPr>
          <w:rFonts w:ascii="PT Astra Serif" w:hAnsi="PT Astra Serif"/>
          <w:color w:val="181818"/>
          <w:sz w:val="26"/>
          <w:szCs w:val="26"/>
        </w:rPr>
        <w:t>се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A540D8" w:rsidRPr="001D2480">
        <w:rPr>
          <w:rFonts w:ascii="PT Astra Serif" w:hAnsi="PT Astra Serif"/>
          <w:color w:val="181818"/>
          <w:sz w:val="26"/>
          <w:szCs w:val="26"/>
        </w:rPr>
        <w:t>педагоги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A540D8"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A540D8" w:rsidRPr="001D2480">
        <w:rPr>
          <w:rFonts w:ascii="PT Astra Serif" w:hAnsi="PT Astra Serif"/>
          <w:color w:val="181818"/>
          <w:sz w:val="26"/>
          <w:szCs w:val="26"/>
        </w:rPr>
        <w:t>ходе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A540D8" w:rsidRPr="001D2480">
        <w:rPr>
          <w:rFonts w:ascii="PT Astra Serif" w:hAnsi="PT Astra Serif"/>
          <w:color w:val="181818"/>
          <w:sz w:val="26"/>
          <w:szCs w:val="26"/>
        </w:rPr>
        <w:t>проведения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A540D8" w:rsidRPr="001D2480">
        <w:rPr>
          <w:rFonts w:ascii="PT Astra Serif" w:hAnsi="PT Astra Serif"/>
          <w:color w:val="181818"/>
          <w:sz w:val="26"/>
          <w:szCs w:val="26"/>
        </w:rPr>
        <w:t>образовательной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A540D8" w:rsidRPr="001D2480">
        <w:rPr>
          <w:rFonts w:ascii="PT Astra Serif" w:hAnsi="PT Astra Serif"/>
          <w:color w:val="181818"/>
          <w:sz w:val="26"/>
          <w:szCs w:val="26"/>
        </w:rPr>
        <w:t>деятельности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использовали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ИКТ.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</w:p>
    <w:p w:rsidR="00FD723D" w:rsidRPr="001D2480" w:rsidRDefault="00FD723D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</w:pPr>
      <w:r w:rsidRPr="001D2480">
        <w:rPr>
          <w:rFonts w:ascii="PT Astra Serif" w:eastAsia="Calibri" w:hAnsi="PT Astra Serif"/>
          <w:sz w:val="26"/>
          <w:szCs w:val="26"/>
        </w:rPr>
        <w:t>На четвёртом заседании были подведены итоги и определены перспективы.</w:t>
      </w:r>
    </w:p>
    <w:p w:rsidR="009901AF" w:rsidRPr="001D2480" w:rsidRDefault="009901AF" w:rsidP="00AB2E84">
      <w:pPr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color w:val="181818"/>
          <w:sz w:val="26"/>
          <w:szCs w:val="26"/>
        </w:rPr>
        <w:t>Главным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показателем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работы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педагогов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всегда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являлись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достижения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воспитанников.</w:t>
      </w:r>
    </w:p>
    <w:p w:rsidR="009901AF" w:rsidRPr="001D2480" w:rsidRDefault="009901A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i/>
          <w:color w:val="181818"/>
          <w:sz w:val="26"/>
          <w:szCs w:val="26"/>
        </w:rPr>
      </w:pPr>
      <w:r w:rsidRPr="001D2480">
        <w:rPr>
          <w:rFonts w:ascii="PT Astra Serif" w:hAnsi="PT Astra Serif"/>
          <w:i/>
          <w:color w:val="181818"/>
          <w:sz w:val="26"/>
          <w:szCs w:val="26"/>
        </w:rPr>
        <w:t>Результаты</w:t>
      </w:r>
      <w:r w:rsidR="000A2B0B" w:rsidRPr="001D2480">
        <w:rPr>
          <w:rFonts w:ascii="PT Astra Serif" w:hAnsi="PT Astra Serif"/>
          <w:i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i/>
          <w:color w:val="181818"/>
          <w:sz w:val="26"/>
          <w:szCs w:val="26"/>
        </w:rPr>
        <w:t>мониторинга</w:t>
      </w:r>
      <w:r w:rsidR="000A2B0B" w:rsidRPr="001D2480">
        <w:rPr>
          <w:rFonts w:ascii="PT Astra Serif" w:hAnsi="PT Astra Serif"/>
          <w:i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i/>
          <w:color w:val="181818"/>
          <w:sz w:val="26"/>
          <w:szCs w:val="26"/>
        </w:rPr>
        <w:t>конструктивно-модельной</w:t>
      </w:r>
      <w:r w:rsidR="000A2B0B" w:rsidRPr="001D2480">
        <w:rPr>
          <w:rFonts w:ascii="PT Astra Serif" w:hAnsi="PT Astra Serif"/>
          <w:i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i/>
          <w:color w:val="181818"/>
          <w:sz w:val="26"/>
          <w:szCs w:val="26"/>
        </w:rPr>
        <w:t>деятельности</w:t>
      </w:r>
    </w:p>
    <w:tbl>
      <w:tblPr>
        <w:tblStyle w:val="a5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1810"/>
        <w:gridCol w:w="1776"/>
        <w:gridCol w:w="1661"/>
        <w:gridCol w:w="1810"/>
        <w:gridCol w:w="1776"/>
        <w:gridCol w:w="801"/>
      </w:tblGrid>
      <w:tr w:rsidR="009901AF" w:rsidRPr="001D2480" w:rsidTr="00FD723D">
        <w:trPr>
          <w:jc w:val="center"/>
        </w:trPr>
        <w:tc>
          <w:tcPr>
            <w:tcW w:w="5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center"/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</w:pPr>
            <w:r w:rsidRPr="001D2480"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  <w:t>Начало</w:t>
            </w:r>
            <w:r w:rsidR="000A2B0B" w:rsidRPr="001D2480"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r w:rsidRPr="001D2480"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  <w:t>года</w:t>
            </w:r>
          </w:p>
        </w:tc>
        <w:tc>
          <w:tcPr>
            <w:tcW w:w="4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center"/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</w:pPr>
            <w:r w:rsidRPr="001D2480"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  <w:t>Конец</w:t>
            </w:r>
            <w:r w:rsidR="000A2B0B" w:rsidRPr="001D2480"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r w:rsidRPr="001D2480"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  <w:t>года</w:t>
            </w:r>
          </w:p>
        </w:tc>
      </w:tr>
      <w:tr w:rsidR="009901AF" w:rsidRPr="001D2480" w:rsidTr="00FD723D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</w:pPr>
            <w:r w:rsidRPr="001D2480">
              <w:rPr>
                <w:rFonts w:ascii="PT Astra Serif" w:eastAsia="Calibri" w:hAnsi="PT Astra Serif"/>
                <w:sz w:val="26"/>
                <w:szCs w:val="26"/>
              </w:rPr>
              <w:t>высокий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</w:pPr>
            <w:r w:rsidRPr="001D2480">
              <w:rPr>
                <w:rFonts w:ascii="PT Astra Serif" w:eastAsia="Calibri" w:hAnsi="PT Astra Serif"/>
                <w:sz w:val="26"/>
                <w:szCs w:val="26"/>
              </w:rPr>
              <w:t>средний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</w:pPr>
            <w:r w:rsidRPr="001D2480">
              <w:rPr>
                <w:rFonts w:ascii="PT Astra Serif" w:eastAsia="Calibri" w:hAnsi="PT Astra Serif"/>
                <w:sz w:val="26"/>
                <w:szCs w:val="26"/>
              </w:rPr>
              <w:t>низкий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</w:pPr>
            <w:r w:rsidRPr="001D2480">
              <w:rPr>
                <w:rFonts w:ascii="PT Astra Serif" w:eastAsia="Calibri" w:hAnsi="PT Astra Serif"/>
                <w:sz w:val="26"/>
                <w:szCs w:val="26"/>
              </w:rPr>
              <w:t>высокий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</w:pPr>
            <w:r w:rsidRPr="001D2480">
              <w:rPr>
                <w:rFonts w:ascii="PT Astra Serif" w:eastAsia="Calibri" w:hAnsi="PT Astra Serif"/>
                <w:sz w:val="26"/>
                <w:szCs w:val="26"/>
              </w:rPr>
              <w:t>средний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eastAsia="Calibri" w:hAnsi="PT Astra Serif"/>
                <w:color w:val="222222"/>
                <w:sz w:val="26"/>
                <w:szCs w:val="26"/>
                <w:shd w:val="clear" w:color="auto" w:fill="FFFFFF"/>
              </w:rPr>
            </w:pPr>
            <w:r w:rsidRPr="001D2480">
              <w:rPr>
                <w:rFonts w:ascii="PT Astra Serif" w:eastAsia="Calibri" w:hAnsi="PT Astra Serif"/>
                <w:sz w:val="26"/>
                <w:szCs w:val="26"/>
              </w:rPr>
              <w:t>низкий</w:t>
            </w:r>
          </w:p>
        </w:tc>
      </w:tr>
      <w:tr w:rsidR="009901AF" w:rsidRPr="001D2480" w:rsidTr="00FD723D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eastAsiaTheme="minorHAnsi" w:hAnsi="PT Astra Serif"/>
                <w:b/>
                <w:color w:val="C00000"/>
                <w:sz w:val="26"/>
                <w:szCs w:val="26"/>
                <w:lang w:eastAsia="en-US"/>
              </w:rPr>
            </w:pPr>
            <w:r w:rsidRPr="001D2480">
              <w:rPr>
                <w:rFonts w:ascii="PT Astra Serif" w:hAnsi="PT Astra Serif"/>
                <w:b/>
                <w:color w:val="C00000"/>
                <w:sz w:val="26"/>
                <w:szCs w:val="26"/>
              </w:rPr>
              <w:t>23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hAnsi="PT Astra Serif"/>
                <w:b/>
                <w:color w:val="5B9BD5" w:themeColor="accent1"/>
                <w:sz w:val="26"/>
                <w:szCs w:val="26"/>
              </w:rPr>
            </w:pPr>
            <w:r w:rsidRPr="001D2480">
              <w:rPr>
                <w:rFonts w:ascii="PT Astra Serif" w:hAnsi="PT Astra Serif"/>
                <w:b/>
                <w:color w:val="5B9BD5" w:themeColor="accent1"/>
                <w:sz w:val="26"/>
                <w:szCs w:val="26"/>
              </w:rPr>
              <w:t>65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hAnsi="PT Astra Serif"/>
                <w:b/>
                <w:color w:val="70AD47" w:themeColor="accent6"/>
                <w:sz w:val="26"/>
                <w:szCs w:val="26"/>
              </w:rPr>
            </w:pPr>
            <w:r w:rsidRPr="001D2480">
              <w:rPr>
                <w:rFonts w:ascii="PT Astra Serif" w:hAnsi="PT Astra Serif"/>
                <w:b/>
                <w:color w:val="70AD47" w:themeColor="accent6"/>
                <w:sz w:val="26"/>
                <w:szCs w:val="26"/>
              </w:rPr>
              <w:t>12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hAnsi="PT Astra Serif"/>
                <w:b/>
                <w:color w:val="C00000"/>
                <w:sz w:val="26"/>
                <w:szCs w:val="26"/>
              </w:rPr>
            </w:pPr>
            <w:r w:rsidRPr="001D2480">
              <w:rPr>
                <w:rFonts w:ascii="PT Astra Serif" w:hAnsi="PT Astra Serif"/>
                <w:b/>
                <w:color w:val="C00000"/>
                <w:sz w:val="26"/>
                <w:szCs w:val="26"/>
              </w:rPr>
              <w:t>45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hAnsi="PT Astra Serif"/>
                <w:b/>
                <w:color w:val="5B9BD5" w:themeColor="accent1"/>
                <w:sz w:val="26"/>
                <w:szCs w:val="26"/>
              </w:rPr>
            </w:pPr>
            <w:r w:rsidRPr="001D2480">
              <w:rPr>
                <w:rFonts w:ascii="PT Astra Serif" w:hAnsi="PT Astra Serif"/>
                <w:b/>
                <w:color w:val="5B9BD5" w:themeColor="accent1"/>
                <w:sz w:val="26"/>
                <w:szCs w:val="26"/>
              </w:rPr>
              <w:t>53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1AF" w:rsidRPr="001D2480" w:rsidRDefault="009901AF" w:rsidP="00AB2E84">
            <w:pPr>
              <w:spacing w:after="0" w:line="240" w:lineRule="auto"/>
              <w:ind w:left="0" w:hanging="709"/>
              <w:jc w:val="both"/>
              <w:rPr>
                <w:rFonts w:ascii="PT Astra Serif" w:hAnsi="PT Astra Serif"/>
                <w:b/>
                <w:color w:val="70AD47" w:themeColor="accent6"/>
                <w:sz w:val="26"/>
                <w:szCs w:val="26"/>
              </w:rPr>
            </w:pPr>
            <w:r w:rsidRPr="001D2480">
              <w:rPr>
                <w:rFonts w:ascii="PT Astra Serif" w:hAnsi="PT Astra Serif"/>
                <w:b/>
                <w:color w:val="70AD47" w:themeColor="accent6"/>
                <w:sz w:val="26"/>
                <w:szCs w:val="26"/>
              </w:rPr>
              <w:t>2</w:t>
            </w:r>
          </w:p>
        </w:tc>
      </w:tr>
    </w:tbl>
    <w:p w:rsidR="009901AF" w:rsidRPr="001D2480" w:rsidRDefault="009901AF" w:rsidP="00AB2E84">
      <w:pPr>
        <w:spacing w:after="0" w:line="240" w:lineRule="auto"/>
        <w:ind w:left="0" w:hanging="709"/>
        <w:jc w:val="both"/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</w:pP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В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начале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года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12%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воспитанников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в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возрасте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4-7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лет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не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любили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конструировать,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создавали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постройки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примитивным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однообразными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способами,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образы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у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них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были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маловыразительные,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были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недостаточно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самостоятельны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в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процессе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деятельности.</w:t>
      </w:r>
    </w:p>
    <w:p w:rsidR="009901AF" w:rsidRPr="001D2480" w:rsidRDefault="009901A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lastRenderedPageBreak/>
        <w:t>К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>концу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="00FD723D" w:rsidRPr="001D2480">
        <w:rPr>
          <w:rFonts w:ascii="PT Astra Serif" w:hAnsi="PT Astra Serif"/>
          <w:color w:val="181818"/>
          <w:sz w:val="26"/>
          <w:szCs w:val="26"/>
        </w:rPr>
        <w:t>2</w:t>
      </w:r>
      <w:r w:rsidRPr="001D2480">
        <w:rPr>
          <w:rFonts w:ascii="PT Astra Serif" w:hAnsi="PT Astra Serif"/>
          <w:color w:val="181818"/>
          <w:sz w:val="26"/>
          <w:szCs w:val="26"/>
        </w:rPr>
        <w:t>022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года</w:t>
      </w:r>
      <w:r w:rsidR="000A2B0B" w:rsidRPr="001D2480">
        <w:rPr>
          <w:rFonts w:ascii="PT Astra Serif" w:eastAsia="Calibri" w:hAnsi="PT Astra Serif"/>
          <w:color w:val="222222"/>
          <w:sz w:val="26"/>
          <w:szCs w:val="26"/>
          <w:shd w:val="clear" w:color="auto" w:fill="FFFFFF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всем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возрастным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группам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наблюдается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положительная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динамика: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увеличилось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количество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детей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с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высоким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уровнем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на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22%,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низкого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уровня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осталось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всего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2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%,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т.</w:t>
      </w:r>
      <w:r w:rsidR="00FD723D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уменьшился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на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10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%</w:t>
      </w:r>
    </w:p>
    <w:p w:rsidR="009901AF" w:rsidRPr="001D2480" w:rsidRDefault="00A540D8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bCs/>
          <w:color w:val="181818"/>
          <w:sz w:val="26"/>
          <w:szCs w:val="26"/>
        </w:rPr>
        <w:t>В</w:t>
      </w:r>
      <w:r w:rsidR="009901AF" w:rsidRPr="001D2480">
        <w:rPr>
          <w:rFonts w:ascii="PT Astra Serif" w:hAnsi="PT Astra Serif"/>
          <w:bCs/>
          <w:color w:val="181818"/>
          <w:sz w:val="26"/>
          <w:szCs w:val="26"/>
        </w:rPr>
        <w:t>оспитанники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color w:val="181818"/>
          <w:sz w:val="26"/>
          <w:szCs w:val="26"/>
        </w:rPr>
        <w:t>принимали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color w:val="181818"/>
          <w:sz w:val="26"/>
          <w:szCs w:val="26"/>
        </w:rPr>
        <w:t>участие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color w:val="181818"/>
          <w:sz w:val="26"/>
          <w:szCs w:val="26"/>
        </w:rPr>
        <w:t>к</w:t>
      </w:r>
      <w:r w:rsidRPr="001D2480">
        <w:rPr>
          <w:rFonts w:ascii="PT Astra Serif" w:hAnsi="PT Astra Serif"/>
          <w:bCs/>
          <w:color w:val="181818"/>
          <w:sz w:val="26"/>
          <w:szCs w:val="26"/>
        </w:rPr>
        <w:t>онкурсах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color w:val="181818"/>
          <w:sz w:val="26"/>
          <w:szCs w:val="26"/>
        </w:rPr>
        <w:t>различного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color w:val="181818"/>
          <w:sz w:val="26"/>
          <w:szCs w:val="26"/>
        </w:rPr>
        <w:t>уровня.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Участвовали</w:t>
      </w:r>
      <w:r w:rsidR="004C07AD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8214B3" w:rsidRPr="001D2480">
        <w:rPr>
          <w:rFonts w:ascii="PT Astra Serif" w:hAnsi="PT Astra Serif"/>
          <w:sz w:val="26"/>
          <w:szCs w:val="26"/>
        </w:rPr>
        <w:t>конкурсе детских проектов по конструированию и образовательной робототехнике «Шаг к техническому творчеству»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организованного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МДОУ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«ЦРР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№3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«Петушок»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г.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о.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Стрежевого.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Команда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воспитанников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подготовительной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к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школе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группы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приняла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участие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Соревнованиях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на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Кубок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Управления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образования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по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9901AF" w:rsidRPr="001D2480">
        <w:rPr>
          <w:rFonts w:ascii="PT Astra Serif" w:eastAsia="Calibri" w:hAnsi="PT Astra Serif"/>
          <w:sz w:val="26"/>
          <w:szCs w:val="26"/>
        </w:rPr>
        <w:t>образоват</w:t>
      </w:r>
      <w:r w:rsidRPr="001D2480">
        <w:rPr>
          <w:rFonts w:ascii="PT Astra Serif" w:eastAsia="Calibri" w:hAnsi="PT Astra Serif"/>
          <w:sz w:val="26"/>
          <w:szCs w:val="26"/>
        </w:rPr>
        <w:t>ельной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робототехнике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для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детей.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</w:p>
    <w:p w:rsidR="009901AF" w:rsidRPr="001D2480" w:rsidRDefault="009901AF" w:rsidP="00AB2E84">
      <w:pPr>
        <w:shd w:val="clear" w:color="auto" w:fill="FFFFFF"/>
        <w:tabs>
          <w:tab w:val="left" w:pos="9214"/>
        </w:tabs>
        <w:spacing w:after="0" w:line="240" w:lineRule="auto"/>
        <w:ind w:left="0" w:hanging="709"/>
        <w:jc w:val="both"/>
        <w:rPr>
          <w:rFonts w:ascii="PT Astra Serif" w:eastAsia="Calibri" w:hAnsi="PT Astra Serif"/>
          <w:color w:val="auto"/>
          <w:sz w:val="26"/>
          <w:szCs w:val="26"/>
          <w:lang w:eastAsia="en-US"/>
        </w:rPr>
      </w:pPr>
      <w:r w:rsidRPr="001D2480">
        <w:rPr>
          <w:rFonts w:ascii="PT Astra Serif" w:hAnsi="PT Astra Serif"/>
          <w:color w:val="181818"/>
          <w:sz w:val="26"/>
          <w:szCs w:val="26"/>
        </w:rPr>
        <w:t>Одним</w:t>
      </w:r>
      <w:r w:rsidR="000A2B0B" w:rsidRPr="001D2480">
        <w:rPr>
          <w:rFonts w:ascii="PT Astra Serif" w:hAnsi="PT Astra Serif"/>
          <w:color w:val="181818"/>
          <w:spacing w:val="54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из</w:t>
      </w:r>
      <w:r w:rsidR="000A2B0B" w:rsidRPr="001D2480">
        <w:rPr>
          <w:rFonts w:ascii="PT Astra Serif" w:hAnsi="PT Astra Serif"/>
          <w:color w:val="181818"/>
          <w:spacing w:val="54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эффективных</w:t>
      </w:r>
      <w:r w:rsidR="000A2B0B" w:rsidRPr="001D2480">
        <w:rPr>
          <w:rFonts w:ascii="PT Astra Serif" w:hAnsi="PT Astra Serif"/>
          <w:color w:val="181818"/>
          <w:spacing w:val="4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способов,</w:t>
      </w:r>
      <w:r w:rsidR="000A2B0B" w:rsidRPr="001D2480">
        <w:rPr>
          <w:rFonts w:ascii="PT Astra Serif" w:hAnsi="PT Astra Serif"/>
          <w:color w:val="181818"/>
          <w:spacing w:val="55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позволяющих</w:t>
      </w:r>
      <w:r w:rsidR="000A2B0B" w:rsidRPr="001D2480">
        <w:rPr>
          <w:rFonts w:ascii="PT Astra Serif" w:hAnsi="PT Astra Serif"/>
          <w:color w:val="181818"/>
          <w:spacing w:val="4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распространить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педагогический</w:t>
      </w:r>
      <w:r w:rsidR="000A2B0B" w:rsidRPr="001D2480">
        <w:rPr>
          <w:rFonts w:ascii="PT Astra Serif" w:hAnsi="PT Astra Serif"/>
          <w:color w:val="181818"/>
          <w:spacing w:val="54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опыт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является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участие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pacing w:val="-4"/>
          <w:sz w:val="26"/>
          <w:szCs w:val="26"/>
        </w:rPr>
        <w:t xml:space="preserve"> методических </w:t>
      </w:r>
      <w:r w:rsidR="004C07AD" w:rsidRPr="001D2480">
        <w:rPr>
          <w:rFonts w:ascii="PT Astra Serif" w:hAnsi="PT Astra Serif"/>
          <w:color w:val="181818"/>
          <w:sz w:val="26"/>
          <w:szCs w:val="26"/>
        </w:rPr>
        <w:t>мероприятиях</w:t>
      </w:r>
      <w:r w:rsidRPr="001D2480">
        <w:rPr>
          <w:rFonts w:ascii="PT Astra Serif" w:hAnsi="PT Astra Serif"/>
          <w:color w:val="181818"/>
          <w:sz w:val="26"/>
          <w:szCs w:val="26"/>
        </w:rPr>
        <w:t>.</w:t>
      </w:r>
      <w:r w:rsidR="000A2B0B" w:rsidRPr="001D2480">
        <w:rPr>
          <w:rFonts w:ascii="PT Astra Serif" w:hAnsi="PT Astra Serif"/>
          <w:color w:val="FF0000"/>
          <w:spacing w:val="54"/>
          <w:sz w:val="26"/>
          <w:szCs w:val="26"/>
        </w:rPr>
        <w:t xml:space="preserve"> </w:t>
      </w:r>
      <w:r w:rsidR="00A540D8" w:rsidRPr="001D2480">
        <w:rPr>
          <w:rFonts w:ascii="PT Astra Serif" w:hAnsi="PT Astra Serif"/>
          <w:color w:val="181818"/>
          <w:sz w:val="26"/>
          <w:szCs w:val="26"/>
        </w:rPr>
        <w:t>Воспитатель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Жуланова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В.А</w:t>
      </w:r>
      <w:r w:rsidRPr="001D2480">
        <w:rPr>
          <w:rFonts w:ascii="PT Astra Serif" w:hAnsi="PT Astra Serif"/>
          <w:b/>
          <w:color w:val="181818"/>
          <w:sz w:val="26"/>
          <w:szCs w:val="26"/>
        </w:rPr>
        <w:t>.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представила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A540D8" w:rsidRPr="001D2480">
        <w:rPr>
          <w:rFonts w:ascii="PT Astra Serif" w:hAnsi="PT Astra Serif"/>
          <w:bCs/>
          <w:sz w:val="26"/>
          <w:szCs w:val="26"/>
        </w:rPr>
        <w:t>п</w:t>
      </w:r>
      <w:r w:rsidRPr="001D2480">
        <w:rPr>
          <w:rFonts w:ascii="PT Astra Serif" w:hAnsi="PT Astra Serif"/>
          <w:bCs/>
          <w:sz w:val="26"/>
          <w:szCs w:val="26"/>
        </w:rPr>
        <w:t>едагогический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проект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«Овладение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культурными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способами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деятельности,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развитие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инициативы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и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самостоятельности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на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основе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познавательной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и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конструктивной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деятельности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детей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5-7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sz w:val="26"/>
          <w:szCs w:val="26"/>
        </w:rPr>
        <w:t>лет»</w:t>
      </w:r>
      <w:r w:rsidR="000A2B0B" w:rsidRPr="001D2480">
        <w:rPr>
          <w:rFonts w:ascii="PT Astra Serif" w:hAnsi="PT Astra Serif"/>
          <w:bCs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на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Фестивале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педагогических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идей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«Влияние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Лего-конструирования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образовательной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робототехники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развитие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технического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творчества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детей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дошкольного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4C07AD" w:rsidRPr="001D2480">
        <w:rPr>
          <w:rFonts w:ascii="PT Astra Serif" w:hAnsi="PT Astra Serif"/>
          <w:sz w:val="26"/>
          <w:szCs w:val="26"/>
        </w:rPr>
        <w:t>возраста»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для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педагогов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дошкольных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образовательных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учреждений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рамках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мероприятий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реализации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муниципального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проекта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«Развитие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пространственного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мышления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дошкольников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как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основы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формирования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естественно-научных,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цифровых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инженерных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компетенций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человека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будущего»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территории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городского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округа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Стрежевой.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4C07AD" w:rsidRPr="001D2480">
        <w:rPr>
          <w:rFonts w:ascii="PT Astra Serif" w:hAnsi="PT Astra Serif"/>
          <w:sz w:val="26"/>
          <w:szCs w:val="26"/>
        </w:rPr>
        <w:t>Проект вошёл в электронный с</w:t>
      </w:r>
      <w:r w:rsidRPr="001D2480">
        <w:rPr>
          <w:rFonts w:ascii="PT Astra Serif" w:hAnsi="PT Astra Serif"/>
          <w:sz w:val="26"/>
          <w:szCs w:val="26"/>
        </w:rPr>
        <w:t>борник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МДОУ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«ЦРР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№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3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Pr="001D2480">
        <w:rPr>
          <w:rFonts w:ascii="PT Astra Serif" w:eastAsia="Calibri" w:hAnsi="PT Astra Serif"/>
          <w:sz w:val="26"/>
          <w:szCs w:val="26"/>
        </w:rPr>
        <w:t>«Петушок»,</w:t>
      </w:r>
      <w:r w:rsidR="000A2B0B" w:rsidRPr="001D2480">
        <w:rPr>
          <w:rFonts w:ascii="PT Astra Serif" w:eastAsia="Calibri" w:hAnsi="PT Astra Serif"/>
          <w:sz w:val="26"/>
          <w:szCs w:val="26"/>
        </w:rPr>
        <w:t xml:space="preserve"> </w:t>
      </w:r>
      <w:r w:rsidR="00AF151E" w:rsidRPr="001D2480">
        <w:rPr>
          <w:rFonts w:ascii="PT Astra Serif" w:eastAsia="Calibri" w:hAnsi="PT Astra Serif"/>
          <w:sz w:val="26"/>
          <w:szCs w:val="26"/>
        </w:rPr>
        <w:t xml:space="preserve">Стрежевой. </w:t>
      </w:r>
      <w:r w:rsidR="00AF151E" w:rsidRPr="001D2480">
        <w:rPr>
          <w:rFonts w:ascii="PT Astra Serif" w:eastAsia="Calibri" w:hAnsi="PT Astra Serif"/>
          <w:color w:val="auto"/>
          <w:sz w:val="26"/>
          <w:szCs w:val="26"/>
        </w:rPr>
        <w:t>Воспитатель Якушина Е. П.</w:t>
      </w:r>
      <w:r w:rsidR="00FF4D78" w:rsidRPr="001D2480">
        <w:rPr>
          <w:rFonts w:ascii="PT Astra Serif" w:eastAsia="Calibri" w:hAnsi="PT Astra Serif"/>
          <w:color w:val="auto"/>
          <w:sz w:val="26"/>
          <w:szCs w:val="26"/>
        </w:rPr>
        <w:t xml:space="preserve"> приняла участие в </w:t>
      </w:r>
      <w:r w:rsidR="00FF4D78" w:rsidRPr="001D2480">
        <w:rPr>
          <w:rFonts w:ascii="PT Astra Serif" w:hAnsi="PT Astra Serif"/>
          <w:color w:val="auto"/>
          <w:sz w:val="26"/>
          <w:szCs w:val="26"/>
        </w:rPr>
        <w:t>практико-ориентированном</w:t>
      </w:r>
      <w:r w:rsidR="00AF151E" w:rsidRPr="001D2480">
        <w:rPr>
          <w:rFonts w:ascii="PT Astra Serif" w:hAnsi="PT Astra Serif"/>
          <w:color w:val="auto"/>
          <w:sz w:val="26"/>
          <w:szCs w:val="26"/>
        </w:rPr>
        <w:t xml:space="preserve"> семинар</w:t>
      </w:r>
      <w:r w:rsidR="00FF4D78" w:rsidRPr="001D2480">
        <w:rPr>
          <w:rFonts w:ascii="PT Astra Serif" w:hAnsi="PT Astra Serif"/>
          <w:color w:val="auto"/>
          <w:sz w:val="26"/>
          <w:szCs w:val="26"/>
        </w:rPr>
        <w:t>е</w:t>
      </w:r>
      <w:r w:rsidR="00AF151E" w:rsidRPr="001D2480">
        <w:rPr>
          <w:rFonts w:ascii="PT Astra Serif" w:hAnsi="PT Astra Serif"/>
          <w:color w:val="auto"/>
          <w:sz w:val="26"/>
          <w:szCs w:val="26"/>
        </w:rPr>
        <w:t xml:space="preserve"> «Робототехника- как средство формирования инженерного мышления у старших дошкольников» с докладом </w:t>
      </w:r>
      <w:r w:rsidR="00AF151E" w:rsidRPr="001D2480">
        <w:rPr>
          <w:rFonts w:ascii="PT Astra Serif" w:eastAsia="Calibri" w:hAnsi="PT Astra Serif"/>
          <w:color w:val="auto"/>
          <w:sz w:val="26"/>
          <w:szCs w:val="26"/>
          <w:lang w:eastAsia="en-US"/>
        </w:rPr>
        <w:t>«Робототехника в современном ДОУ - первый шаг в приобщении дошкольника к техническому творчеству».</w:t>
      </w:r>
    </w:p>
    <w:p w:rsidR="009901AF" w:rsidRPr="001D2480" w:rsidRDefault="00A540D8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bCs/>
          <w:iCs/>
          <w:sz w:val="26"/>
          <w:szCs w:val="26"/>
        </w:rPr>
      </w:pPr>
      <w:r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целях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повышения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квалификации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4C07AD" w:rsidRPr="001D2480">
        <w:rPr>
          <w:rFonts w:ascii="PT Astra Serif" w:hAnsi="PT Astra Serif"/>
          <w:color w:val="181818"/>
          <w:sz w:val="26"/>
          <w:szCs w:val="26"/>
        </w:rPr>
        <w:t>расширения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профессиональных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возможностей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2022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году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FF4D78" w:rsidRPr="001D2480">
        <w:rPr>
          <w:rFonts w:ascii="PT Astra Serif" w:hAnsi="PT Astra Serif"/>
          <w:color w:val="181818"/>
          <w:sz w:val="26"/>
          <w:szCs w:val="26"/>
        </w:rPr>
        <w:t>6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педагогов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прошли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обучение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на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bCs/>
          <w:color w:val="181818"/>
          <w:sz w:val="26"/>
          <w:szCs w:val="26"/>
        </w:rPr>
        <w:t>курсах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color w:val="181818"/>
          <w:sz w:val="26"/>
          <w:szCs w:val="26"/>
        </w:rPr>
        <w:t>повышения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color w:val="181818"/>
          <w:sz w:val="26"/>
          <w:szCs w:val="26"/>
        </w:rPr>
        <w:t>квалификации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bCs/>
          <w:color w:val="181818"/>
          <w:sz w:val="26"/>
          <w:szCs w:val="26"/>
        </w:rPr>
        <w:t>по</w:t>
      </w:r>
      <w:r w:rsidR="000A2B0B" w:rsidRPr="001D2480">
        <w:rPr>
          <w:rFonts w:ascii="PT Astra Serif" w:hAnsi="PT Astra Serif"/>
          <w:bCs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тема</w:t>
      </w:r>
      <w:r w:rsidR="00BB6013" w:rsidRPr="001D2480">
        <w:rPr>
          <w:rFonts w:ascii="PT Astra Serif" w:hAnsi="PT Astra Serif"/>
          <w:bCs/>
          <w:iCs/>
          <w:sz w:val="26"/>
          <w:szCs w:val="26"/>
        </w:rPr>
        <w:t>м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«Робототехника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в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детском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саду»</w:t>
      </w:r>
      <w:r w:rsidR="00BB6013" w:rsidRPr="001D2480">
        <w:rPr>
          <w:rFonts w:ascii="PT Astra Serif" w:hAnsi="PT Astra Serif"/>
          <w:b/>
          <w:bCs/>
          <w:iCs/>
          <w:sz w:val="26"/>
          <w:szCs w:val="26"/>
        </w:rPr>
        <w:t>;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«Использование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инженерного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мышления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детей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дошкольного</w:t>
      </w:r>
      <w:r w:rsidR="000A2B0B" w:rsidRPr="001D2480">
        <w:rPr>
          <w:rFonts w:ascii="PT Astra Serif" w:hAnsi="PT Astra Serif"/>
          <w:bCs/>
          <w:iCs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bCs/>
          <w:iCs/>
          <w:sz w:val="26"/>
          <w:szCs w:val="26"/>
        </w:rPr>
        <w:t>возраста»</w:t>
      </w:r>
      <w:r w:rsidR="00FF4D78" w:rsidRPr="001D2480">
        <w:rPr>
          <w:rFonts w:ascii="PT Astra Serif" w:hAnsi="PT Astra Serif"/>
          <w:bCs/>
          <w:iCs/>
          <w:sz w:val="26"/>
          <w:szCs w:val="26"/>
        </w:rPr>
        <w:t>; «Развитие пространственного мышления как основы формирования естественно-научных, цифровых и инженерных компетенций человека будущего».</w:t>
      </w:r>
    </w:p>
    <w:p w:rsidR="000A2B0B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color w:val="auto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В феврале 2022 года наш детский сад определили базовым учреждением по реализации муниципального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 с учётом выбора географического направления.</w:t>
      </w:r>
    </w:p>
    <w:p w:rsidR="000A2B0B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За основу взят международный проект Кругосветная экспедиция «По пути русских кругосветных мореплавателей». «Уроки из океана».</w:t>
      </w:r>
      <w:r w:rsidR="004C07AD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 xml:space="preserve">Данный проект адаптирован к условиям дошкольного образовательного учреждения. </w:t>
      </w:r>
    </w:p>
    <w:p w:rsidR="000A2B0B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 xml:space="preserve">На подготовительном этапе мы создали условия: разработали дополнительную образовательную программу «Здравствуй, мир!»; создали предметно-пространственную развивающею среду, закупили необходимый материал и оборудование, обучили педагога. С сентября 2022 года приступили к реализации программы. </w:t>
      </w:r>
      <w:r w:rsidR="00054041" w:rsidRPr="001D2480">
        <w:rPr>
          <w:rFonts w:ascii="PT Astra Serif" w:hAnsi="PT Astra Serif"/>
          <w:sz w:val="26"/>
          <w:szCs w:val="26"/>
        </w:rPr>
        <w:t>Занятия посещает 38 воспитанников подготовительных к школе групп один раз в неделю.</w:t>
      </w:r>
    </w:p>
    <w:p w:rsidR="000A2B0B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 xml:space="preserve">Задачи программы: формировать представления: о географической карте мира, о странах, животных, растениях и людях разных народностей, проживающих на Земле, о тесной взаимосвязи человека с окружающей природной и социальной средой. Дети учатся находить на карте наиболее значимые географические объекты. </w:t>
      </w:r>
    </w:p>
    <w:p w:rsidR="000A2B0B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lastRenderedPageBreak/>
        <w:t>Изучая основы географии, ребенок начинает фантазировать и представлять себе другие страны, людей и животных, их населяющих, учится мыслить шире, а значит, развивается всесторонне.</w:t>
      </w:r>
    </w:p>
    <w:p w:rsidR="00FF4D78" w:rsidRPr="001D2480" w:rsidRDefault="00FF4D78" w:rsidP="00AB2E84">
      <w:pPr>
        <w:spacing w:after="0" w:line="240" w:lineRule="auto"/>
        <w:ind w:left="0" w:hanging="709"/>
        <w:contextualSpacing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 w:rsidRPr="001D2480">
        <w:rPr>
          <w:rStyle w:val="a6"/>
          <w:rFonts w:ascii="PT Astra Serif" w:hAnsi="PT Astra Serif"/>
          <w:i w:val="0"/>
          <w:sz w:val="26"/>
          <w:szCs w:val="26"/>
        </w:rPr>
        <w:t>Объединение начального технического творчества является наиболее удачной формой приобщения</w:t>
      </w:r>
      <w:r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дошкольников 5-7 лет к инженерно-техническому творчеству, так как в условиях реализации основной общеобразовательной программы детского сада дети не могут удовлетворить в полной мере свои интересы и потребности в данном направлении. </w:t>
      </w:r>
    </w:p>
    <w:p w:rsidR="00FF4D78" w:rsidRPr="001D2480" w:rsidRDefault="00FF4D78" w:rsidP="00AB2E84">
      <w:pPr>
        <w:spacing w:after="0" w:line="240" w:lineRule="auto"/>
        <w:ind w:left="0" w:hanging="709"/>
        <w:contextualSpacing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 w:rsidRPr="001D2480">
        <w:rPr>
          <w:rFonts w:ascii="PT Astra Serif" w:hAnsi="PT Astra Serif"/>
          <w:sz w:val="26"/>
          <w:szCs w:val="26"/>
        </w:rPr>
        <w:t>С этой целью была разработана дополнительная общеобразовательная программа инженерно-</w:t>
      </w:r>
      <w:r w:rsidRPr="001D2480">
        <w:rPr>
          <w:rFonts w:ascii="PT Astra Serif" w:hAnsi="PT Astra Serif"/>
          <w:sz w:val="26"/>
          <w:szCs w:val="26"/>
          <w:shd w:val="clear" w:color="auto" w:fill="FFFFFF"/>
        </w:rPr>
        <w:t>технической направленности</w:t>
      </w:r>
      <w:r w:rsidRPr="001D2480">
        <w:rPr>
          <w:rFonts w:ascii="PT Astra Serif" w:hAnsi="PT Astra Serif"/>
          <w:sz w:val="26"/>
          <w:szCs w:val="26"/>
        </w:rPr>
        <w:t xml:space="preserve"> по робототехнике </w:t>
      </w:r>
      <w:r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«Умные роботы» для детей 5-7 лет. </w:t>
      </w:r>
      <w:r w:rsidR="007959A9" w:rsidRPr="001D2480">
        <w:rPr>
          <w:rFonts w:ascii="PT Astra Serif" w:hAnsi="PT Astra Serif"/>
          <w:sz w:val="26"/>
          <w:szCs w:val="26"/>
        </w:rPr>
        <w:t>Занятия посещает 40 детей 5-7 лет.</w:t>
      </w:r>
    </w:p>
    <w:p w:rsidR="00FF4D78" w:rsidRPr="001D2480" w:rsidRDefault="00FF4D78" w:rsidP="00AB2E84">
      <w:pPr>
        <w:shd w:val="clear" w:color="auto" w:fill="FFFFFF"/>
        <w:spacing w:after="0" w:line="240" w:lineRule="auto"/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 xml:space="preserve">Робототехника - это универсальный инструмент для дошкольного образования, представляющий набор конструктора ЛЕГО </w:t>
      </w:r>
      <w:r w:rsidRPr="001D2480">
        <w:rPr>
          <w:rFonts w:ascii="PT Astra Serif" w:hAnsi="PT Astra Serif"/>
          <w:sz w:val="26"/>
          <w:szCs w:val="26"/>
          <w:lang w:val="en-US"/>
        </w:rPr>
        <w:t>WeDo</w:t>
      </w:r>
      <w:r w:rsidRPr="001D2480">
        <w:rPr>
          <w:rFonts w:ascii="PT Astra Serif" w:hAnsi="PT Astra Serif"/>
          <w:sz w:val="26"/>
          <w:szCs w:val="26"/>
        </w:rPr>
        <w:t xml:space="preserve"> и обладающий рядом характеристик, значительно отличающих его от других конструкторов, и прежде всего – большим диапазоном конструкторских и моделирующих возможностей. </w:t>
      </w:r>
    </w:p>
    <w:p w:rsidR="007959A9" w:rsidRPr="001D2480" w:rsidRDefault="007959A9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Педагогическая целесообразность Программы обусловлена развитием конструкторских способностей детей через практическое мастерство. Целый ряд специальных заданий на наблюдение, сравнение, домысливание, фантазирование служат для достижения этого. Ориентирована на реализацию интересов детей в сфере конструирования, моделирования, развитие их информационной и технологической культуры. Программа соответствует уровню дошкольного образования, направлена на формирование познавательной мотивации, определяющей установку на продолжение образования; приобретение опыта инженерно-конструкторской деятельности.</w:t>
      </w:r>
    </w:p>
    <w:p w:rsidR="007959A9" w:rsidRPr="001D2480" w:rsidRDefault="007959A9" w:rsidP="00AB2E84">
      <w:pPr>
        <w:spacing w:after="0" w:line="240" w:lineRule="auto"/>
        <w:ind w:left="0" w:hanging="709"/>
        <w:contextualSpacing/>
        <w:jc w:val="both"/>
        <w:rPr>
          <w:rFonts w:ascii="PT Astra Serif" w:hAnsi="PT Astra Serif"/>
          <w:color w:val="auto"/>
          <w:sz w:val="26"/>
          <w:szCs w:val="26"/>
        </w:rPr>
      </w:pPr>
      <w:r w:rsidRPr="001D2480">
        <w:rPr>
          <w:rFonts w:ascii="PT Astra Serif" w:hAnsi="PT Astra Serif"/>
          <w:b/>
          <w:color w:val="auto"/>
          <w:sz w:val="26"/>
          <w:szCs w:val="26"/>
        </w:rPr>
        <w:t xml:space="preserve">Цель: </w:t>
      </w:r>
      <w:r w:rsidRPr="001D2480">
        <w:rPr>
          <w:rFonts w:ascii="PT Astra Serif" w:hAnsi="PT Astra Serif"/>
          <w:color w:val="auto"/>
          <w:sz w:val="26"/>
          <w:szCs w:val="26"/>
        </w:rPr>
        <w:t>развитие конструкторских умений дошкольников 5-7 лет средствами робототехники.</w:t>
      </w:r>
    </w:p>
    <w:p w:rsidR="007959A9" w:rsidRPr="001D2480" w:rsidRDefault="007959A9" w:rsidP="00AB2E84">
      <w:pPr>
        <w:spacing w:after="0" w:line="240" w:lineRule="auto"/>
        <w:ind w:left="0" w:hanging="709"/>
        <w:contextualSpacing/>
        <w:jc w:val="both"/>
        <w:rPr>
          <w:rFonts w:ascii="PT Astra Serif" w:hAnsi="PT Astra Serif"/>
          <w:b/>
          <w:i/>
          <w:color w:val="auto"/>
          <w:sz w:val="26"/>
          <w:szCs w:val="26"/>
        </w:rPr>
      </w:pPr>
      <w:r w:rsidRPr="001D2480">
        <w:rPr>
          <w:rFonts w:ascii="PT Astra Serif" w:hAnsi="PT Astra Serif"/>
          <w:b/>
          <w:color w:val="auto"/>
          <w:sz w:val="26"/>
          <w:szCs w:val="26"/>
        </w:rPr>
        <w:t>Задачи:</w:t>
      </w:r>
      <w:r w:rsidRPr="001D2480">
        <w:rPr>
          <w:rFonts w:ascii="PT Astra Serif" w:hAnsi="PT Astra Serif"/>
          <w:b/>
          <w:i/>
          <w:color w:val="auto"/>
          <w:sz w:val="26"/>
          <w:szCs w:val="26"/>
        </w:rPr>
        <w:t xml:space="preserve"> </w:t>
      </w:r>
    </w:p>
    <w:p w:rsidR="007959A9" w:rsidRPr="001D2480" w:rsidRDefault="007959A9" w:rsidP="00AB2E84">
      <w:pPr>
        <w:pStyle w:val="a4"/>
        <w:spacing w:after="0" w:line="240" w:lineRule="auto"/>
        <w:ind w:left="0" w:hanging="709"/>
        <w:jc w:val="both"/>
        <w:rPr>
          <w:rFonts w:ascii="PT Astra Serif" w:hAnsi="PT Astra Serif" w:cs="Times New Roman"/>
          <w:i/>
          <w:sz w:val="26"/>
          <w:szCs w:val="26"/>
        </w:rPr>
      </w:pPr>
      <w:r w:rsidRPr="001D2480">
        <w:rPr>
          <w:rFonts w:ascii="PT Astra Serif" w:hAnsi="PT Astra Serif" w:cs="Times New Roman"/>
          <w:b/>
          <w:i/>
          <w:sz w:val="26"/>
          <w:szCs w:val="26"/>
        </w:rPr>
        <w:t xml:space="preserve">Обучающие: </w:t>
      </w:r>
    </w:p>
    <w:p w:rsidR="007959A9" w:rsidRPr="001D2480" w:rsidRDefault="007959A9" w:rsidP="00AB2E84">
      <w:pPr>
        <w:pStyle w:val="a7"/>
        <w:numPr>
          <w:ilvl w:val="0"/>
          <w:numId w:val="5"/>
        </w:numPr>
        <w:tabs>
          <w:tab w:val="clear" w:pos="720"/>
          <w:tab w:val="num" w:pos="567"/>
        </w:tabs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  <w:lang w:val="ru-RU"/>
        </w:rPr>
        <w:t xml:space="preserve">Формировать </w:t>
      </w:r>
      <w:r w:rsidRPr="001D2480">
        <w:rPr>
          <w:rFonts w:ascii="PT Astra Serif" w:hAnsi="PT Astra Serif"/>
          <w:sz w:val="26"/>
          <w:szCs w:val="26"/>
        </w:rPr>
        <w:t>устойчив</w:t>
      </w:r>
      <w:r w:rsidRPr="001D2480">
        <w:rPr>
          <w:rFonts w:ascii="PT Astra Serif" w:hAnsi="PT Astra Serif"/>
          <w:sz w:val="26"/>
          <w:szCs w:val="26"/>
          <w:lang w:val="ru-RU"/>
        </w:rPr>
        <w:t>ый</w:t>
      </w:r>
      <w:r w:rsidRPr="001D2480">
        <w:rPr>
          <w:rFonts w:ascii="PT Astra Serif" w:hAnsi="PT Astra Serif"/>
          <w:sz w:val="26"/>
          <w:szCs w:val="26"/>
        </w:rPr>
        <w:t xml:space="preserve"> интерес к робототехнике</w:t>
      </w:r>
      <w:r w:rsidRPr="001D2480">
        <w:rPr>
          <w:rFonts w:ascii="PT Astra Serif" w:hAnsi="PT Astra Serif"/>
          <w:sz w:val="26"/>
          <w:szCs w:val="26"/>
          <w:lang w:val="ru-RU"/>
        </w:rPr>
        <w:t>.</w:t>
      </w:r>
      <w:r w:rsidRPr="001D2480">
        <w:rPr>
          <w:rFonts w:ascii="PT Astra Serif" w:hAnsi="PT Astra Serif"/>
          <w:sz w:val="26"/>
          <w:szCs w:val="26"/>
        </w:rPr>
        <w:t xml:space="preserve">  </w:t>
      </w:r>
    </w:p>
    <w:p w:rsidR="007959A9" w:rsidRPr="001D2480" w:rsidRDefault="007959A9" w:rsidP="00AB2E84">
      <w:pPr>
        <w:pStyle w:val="a4"/>
        <w:numPr>
          <w:ilvl w:val="0"/>
          <w:numId w:val="5"/>
        </w:numPr>
        <w:tabs>
          <w:tab w:val="clear" w:pos="720"/>
          <w:tab w:val="num" w:pos="360"/>
          <w:tab w:val="num" w:pos="567"/>
        </w:tabs>
        <w:spacing w:after="0" w:line="240" w:lineRule="auto"/>
        <w:ind w:left="0" w:hanging="709"/>
        <w:jc w:val="both"/>
        <w:rPr>
          <w:rFonts w:ascii="PT Astra Serif" w:hAnsi="PT Astra Serif" w:cs="Times New Roman"/>
          <w:sz w:val="26"/>
          <w:szCs w:val="26"/>
        </w:rPr>
      </w:pPr>
      <w:r w:rsidRPr="001D2480">
        <w:rPr>
          <w:rFonts w:ascii="PT Astra Serif" w:hAnsi="PT Astra Serif" w:cs="Times New Roman"/>
          <w:sz w:val="26"/>
          <w:szCs w:val="26"/>
        </w:rPr>
        <w:t xml:space="preserve">Продолжать формировать конструкторскую компетентность, знакомить с основами программирования в компьютерной среде. </w:t>
      </w:r>
    </w:p>
    <w:p w:rsidR="007959A9" w:rsidRPr="001D2480" w:rsidRDefault="007959A9" w:rsidP="00AB2E84">
      <w:pPr>
        <w:pStyle w:val="a4"/>
        <w:numPr>
          <w:ilvl w:val="0"/>
          <w:numId w:val="5"/>
        </w:numPr>
        <w:tabs>
          <w:tab w:val="clear" w:pos="720"/>
          <w:tab w:val="num" w:pos="360"/>
          <w:tab w:val="num" w:pos="567"/>
        </w:tabs>
        <w:spacing w:after="0" w:line="240" w:lineRule="auto"/>
        <w:ind w:left="0" w:hanging="709"/>
        <w:jc w:val="both"/>
        <w:rPr>
          <w:rFonts w:ascii="PT Astra Serif" w:hAnsi="PT Astra Serif" w:cs="Times New Roman"/>
          <w:sz w:val="26"/>
          <w:szCs w:val="26"/>
        </w:rPr>
      </w:pPr>
      <w:r w:rsidRPr="001D2480">
        <w:rPr>
          <w:rFonts w:ascii="PT Astra Serif" w:hAnsi="PT Astra Serif" w:cs="Times New Roman"/>
          <w:sz w:val="26"/>
          <w:szCs w:val="26"/>
        </w:rPr>
        <w:t>Продолжать формировать логико-математическую компетентность при решении конструкторских задач по механике.</w:t>
      </w:r>
    </w:p>
    <w:p w:rsidR="007959A9" w:rsidRPr="001D2480" w:rsidRDefault="007959A9" w:rsidP="00AB2E84">
      <w:pPr>
        <w:pStyle w:val="a7"/>
        <w:numPr>
          <w:ilvl w:val="0"/>
          <w:numId w:val="5"/>
        </w:numPr>
        <w:tabs>
          <w:tab w:val="clear" w:pos="720"/>
          <w:tab w:val="num" w:pos="567"/>
        </w:tabs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 xml:space="preserve">Продолжать формировать </w:t>
      </w:r>
      <w:r w:rsidRPr="001D2480">
        <w:rPr>
          <w:rFonts w:ascii="PT Astra Serif" w:hAnsi="PT Astra Serif"/>
          <w:sz w:val="26"/>
          <w:szCs w:val="26"/>
          <w:lang w:val="ru-RU"/>
        </w:rPr>
        <w:t>речевую компетентность.</w:t>
      </w:r>
    </w:p>
    <w:p w:rsidR="007959A9" w:rsidRPr="001D2480" w:rsidRDefault="007959A9" w:rsidP="00AB2E84">
      <w:pPr>
        <w:spacing w:after="0" w:line="240" w:lineRule="auto"/>
        <w:ind w:left="0" w:hanging="709"/>
        <w:contextualSpacing/>
        <w:jc w:val="both"/>
        <w:rPr>
          <w:rFonts w:ascii="PT Astra Serif" w:hAnsi="PT Astra Serif"/>
          <w:i/>
          <w:sz w:val="26"/>
          <w:szCs w:val="26"/>
        </w:rPr>
      </w:pPr>
      <w:r w:rsidRPr="001D2480">
        <w:rPr>
          <w:rFonts w:ascii="PT Astra Serif" w:hAnsi="PT Astra Serif"/>
          <w:b/>
          <w:i/>
          <w:sz w:val="26"/>
          <w:szCs w:val="26"/>
        </w:rPr>
        <w:t>Развивающие:</w:t>
      </w:r>
      <w:r w:rsidRPr="001D2480">
        <w:rPr>
          <w:rFonts w:ascii="PT Astra Serif" w:hAnsi="PT Astra Serif"/>
          <w:i/>
          <w:sz w:val="26"/>
          <w:szCs w:val="26"/>
        </w:rPr>
        <w:t xml:space="preserve"> </w:t>
      </w:r>
    </w:p>
    <w:p w:rsidR="007959A9" w:rsidRPr="001D2480" w:rsidRDefault="007959A9" w:rsidP="00AB2E84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Развивать самостоятельность в принятии оптимальных решений в практических ситуациях.</w:t>
      </w:r>
    </w:p>
    <w:p w:rsidR="007959A9" w:rsidRPr="001D2480" w:rsidRDefault="007959A9" w:rsidP="00AB2E84">
      <w:pPr>
        <w:spacing w:after="0" w:line="240" w:lineRule="auto"/>
        <w:ind w:left="0" w:hanging="709"/>
        <w:contextualSpacing/>
        <w:jc w:val="both"/>
        <w:rPr>
          <w:rFonts w:ascii="PT Astra Serif" w:hAnsi="PT Astra Serif"/>
          <w:i/>
          <w:sz w:val="26"/>
          <w:szCs w:val="26"/>
        </w:rPr>
      </w:pPr>
      <w:r w:rsidRPr="001D2480">
        <w:rPr>
          <w:rFonts w:ascii="PT Astra Serif" w:hAnsi="PT Astra Serif"/>
          <w:b/>
          <w:i/>
          <w:sz w:val="26"/>
          <w:szCs w:val="26"/>
        </w:rPr>
        <w:t>Воспитательные:</w:t>
      </w:r>
    </w:p>
    <w:p w:rsidR="007959A9" w:rsidRPr="001D2480" w:rsidRDefault="007959A9" w:rsidP="00AB2E84">
      <w:pPr>
        <w:numPr>
          <w:ilvl w:val="0"/>
          <w:numId w:val="5"/>
        </w:numPr>
        <w:spacing w:after="0" w:line="240" w:lineRule="auto"/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 xml:space="preserve">Воспитывать сотрудничество и доброжелательность между сверстниками. </w:t>
      </w:r>
    </w:p>
    <w:p w:rsidR="007959A9" w:rsidRPr="001D2480" w:rsidRDefault="007959A9" w:rsidP="00AB2E84">
      <w:pPr>
        <w:spacing w:after="0" w:line="240" w:lineRule="auto"/>
        <w:ind w:left="0" w:hanging="709"/>
        <w:contextualSpacing/>
        <w:jc w:val="both"/>
        <w:rPr>
          <w:rStyle w:val="a9"/>
          <w:rFonts w:ascii="PT Astra Serif" w:hAnsi="PT Astra Serif"/>
          <w:b w:val="0"/>
          <w:bCs w:val="0"/>
          <w:sz w:val="26"/>
          <w:szCs w:val="26"/>
        </w:rPr>
      </w:pPr>
      <w:r w:rsidRPr="001D2480">
        <w:rPr>
          <w:rStyle w:val="a9"/>
          <w:rFonts w:ascii="PT Astra Serif" w:hAnsi="PT Astra Serif"/>
          <w:b w:val="0"/>
          <w:sz w:val="26"/>
          <w:szCs w:val="26"/>
        </w:rPr>
        <w:t xml:space="preserve">На занятиях по робототехнике актуализируются знания из разных областей образовательной Программы МДОУ: познавательное развитие, речевое развитие, социально-коммуникативное и художественно-эстетическое развитие. </w:t>
      </w:r>
    </w:p>
    <w:p w:rsidR="007959A9" w:rsidRPr="001D2480" w:rsidRDefault="007959A9" w:rsidP="00AB2E84">
      <w:pPr>
        <w:spacing w:after="0" w:line="240" w:lineRule="auto"/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bCs/>
          <w:sz w:val="26"/>
          <w:szCs w:val="26"/>
        </w:rPr>
        <w:t>По окончании реализации программы «Умные роботы» у детей сформируются:</w:t>
      </w:r>
    </w:p>
    <w:p w:rsidR="007959A9" w:rsidRPr="001D2480" w:rsidRDefault="007959A9" w:rsidP="00AB2E84">
      <w:pPr>
        <w:pStyle w:val="a7"/>
        <w:numPr>
          <w:ilvl w:val="0"/>
          <w:numId w:val="6"/>
        </w:numPr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устойчив</w:t>
      </w:r>
      <w:r w:rsidRPr="001D2480">
        <w:rPr>
          <w:rFonts w:ascii="PT Astra Serif" w:hAnsi="PT Astra Serif"/>
          <w:sz w:val="26"/>
          <w:szCs w:val="26"/>
          <w:lang w:val="ru-RU"/>
        </w:rPr>
        <w:t>ый</w:t>
      </w:r>
      <w:r w:rsidRPr="001D2480">
        <w:rPr>
          <w:rFonts w:ascii="PT Astra Serif" w:hAnsi="PT Astra Serif"/>
          <w:sz w:val="26"/>
          <w:szCs w:val="26"/>
        </w:rPr>
        <w:t xml:space="preserve"> интерес к робототехнике</w:t>
      </w:r>
      <w:r w:rsidRPr="001D2480">
        <w:rPr>
          <w:rFonts w:ascii="PT Astra Serif" w:hAnsi="PT Astra Serif"/>
          <w:sz w:val="26"/>
          <w:szCs w:val="26"/>
          <w:lang w:val="ru-RU"/>
        </w:rPr>
        <w:t>.</w:t>
      </w:r>
      <w:r w:rsidRPr="001D2480">
        <w:rPr>
          <w:rFonts w:ascii="PT Astra Serif" w:hAnsi="PT Astra Serif"/>
          <w:sz w:val="26"/>
          <w:szCs w:val="26"/>
        </w:rPr>
        <w:t xml:space="preserve">  </w:t>
      </w:r>
    </w:p>
    <w:p w:rsidR="007959A9" w:rsidRPr="001D2480" w:rsidRDefault="007959A9" w:rsidP="00AB2E84">
      <w:pPr>
        <w:pStyle w:val="a7"/>
        <w:numPr>
          <w:ilvl w:val="0"/>
          <w:numId w:val="6"/>
        </w:numPr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  <w:lang w:val="ru-RU"/>
        </w:rPr>
        <w:t>конструкторская компетентность.</w:t>
      </w:r>
    </w:p>
    <w:p w:rsidR="007959A9" w:rsidRPr="001D2480" w:rsidRDefault="007959A9" w:rsidP="00AB2E84">
      <w:pPr>
        <w:pStyle w:val="a7"/>
        <w:numPr>
          <w:ilvl w:val="0"/>
          <w:numId w:val="6"/>
        </w:numPr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  <w:lang w:val="ru-RU"/>
        </w:rPr>
        <w:t xml:space="preserve">логико-математическая компетентность. </w:t>
      </w:r>
    </w:p>
    <w:p w:rsidR="007959A9" w:rsidRPr="001D2480" w:rsidRDefault="007959A9" w:rsidP="00AB2E84">
      <w:pPr>
        <w:pStyle w:val="a7"/>
        <w:numPr>
          <w:ilvl w:val="0"/>
          <w:numId w:val="6"/>
        </w:numPr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  <w:lang w:val="ru-RU"/>
        </w:rPr>
        <w:t>речевая компетентность.</w:t>
      </w:r>
    </w:p>
    <w:p w:rsidR="007959A9" w:rsidRPr="001D2480" w:rsidRDefault="007959A9" w:rsidP="00AB2E84">
      <w:pPr>
        <w:pStyle w:val="a7"/>
        <w:numPr>
          <w:ilvl w:val="0"/>
          <w:numId w:val="6"/>
        </w:numPr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самостоятельность в принятии оптимальных решений в практических ситуациях</w:t>
      </w:r>
      <w:r w:rsidRPr="001D2480">
        <w:rPr>
          <w:rFonts w:ascii="PT Astra Serif" w:hAnsi="PT Astra Serif"/>
          <w:sz w:val="26"/>
          <w:szCs w:val="26"/>
          <w:lang w:val="ru-RU"/>
        </w:rPr>
        <w:t>.</w:t>
      </w:r>
    </w:p>
    <w:p w:rsidR="007959A9" w:rsidRPr="001D2480" w:rsidRDefault="007959A9" w:rsidP="00AB2E84">
      <w:pPr>
        <w:pStyle w:val="a7"/>
        <w:numPr>
          <w:ilvl w:val="0"/>
          <w:numId w:val="6"/>
        </w:numPr>
        <w:ind w:left="0" w:hanging="709"/>
        <w:contextualSpacing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lastRenderedPageBreak/>
        <w:t>умения по принятию оптимальных решений в практических ситуациях.</w:t>
      </w:r>
    </w:p>
    <w:p w:rsidR="007959A9" w:rsidRPr="001D2480" w:rsidRDefault="007959A9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  <w:lang w:val="x-none"/>
        </w:rPr>
      </w:pPr>
    </w:p>
    <w:p w:rsidR="009901AF" w:rsidRPr="001D2480" w:rsidRDefault="004C07AD" w:rsidP="00AB2E84">
      <w:pPr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b/>
          <w:bCs/>
          <w:sz w:val="26"/>
          <w:szCs w:val="26"/>
          <w:shd w:val="clear" w:color="auto" w:fill="FFFFFF"/>
        </w:rPr>
        <w:t>ВЫВОД.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Проанализировав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работу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педагогического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коллектива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за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2022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color w:val="181818"/>
          <w:sz w:val="26"/>
          <w:szCs w:val="26"/>
        </w:rPr>
        <w:t>год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х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очется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отметить,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что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все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педагоги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ориентированы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на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достижение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успеха,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стремятся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к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постоянному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самообразованию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и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профессиональному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развитию,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умеют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адаптировать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  <w:shd w:val="clear" w:color="auto" w:fill="FFFFFF"/>
        </w:rPr>
        <w:t>получен</w:t>
      </w:r>
      <w:r w:rsidR="00BB6013" w:rsidRPr="001D2480">
        <w:rPr>
          <w:rFonts w:ascii="PT Astra Serif" w:hAnsi="PT Astra Serif"/>
          <w:sz w:val="26"/>
          <w:szCs w:val="26"/>
          <w:shd w:val="clear" w:color="auto" w:fill="FFFFFF"/>
        </w:rPr>
        <w:t>ный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  <w:shd w:val="clear" w:color="auto" w:fill="FFFFFF"/>
        </w:rPr>
        <w:t>опыт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  <w:shd w:val="clear" w:color="auto" w:fill="FFFFFF"/>
        </w:rPr>
        <w:t>к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  <w:shd w:val="clear" w:color="auto" w:fill="FFFFFF"/>
        </w:rPr>
        <w:t>конкретным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  <w:shd w:val="clear" w:color="auto" w:fill="FFFFFF"/>
        </w:rPr>
        <w:t>условиям.</w:t>
      </w:r>
      <w:r w:rsidR="000A2B0B" w:rsidRPr="001D2480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Возросла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творческая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активность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</w:rPr>
        <w:t>воспитателей.</w:t>
      </w:r>
    </w:p>
    <w:p w:rsidR="00BB6013" w:rsidRPr="001D2480" w:rsidRDefault="009901AF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81%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считают,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что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тема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«Развитие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пространственного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мышления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дошкольников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как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основы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формирования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естественно-научных,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цифровых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инженерных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компетенций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человека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будущего»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актуальна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значима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для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профессионального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развития</w:t>
      </w:r>
      <w:r w:rsidR="00BB6013" w:rsidRPr="001D2480">
        <w:rPr>
          <w:rFonts w:ascii="PT Astra Serif" w:hAnsi="PT Astra Serif"/>
          <w:sz w:val="26"/>
          <w:szCs w:val="26"/>
        </w:rPr>
        <w:t>.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</w:p>
    <w:p w:rsidR="009901AF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94%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педагогов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счита</w:t>
      </w:r>
      <w:r w:rsidR="00BB6013" w:rsidRPr="001D2480">
        <w:rPr>
          <w:rFonts w:ascii="PT Astra Serif" w:hAnsi="PT Astra Serif"/>
          <w:sz w:val="26"/>
          <w:szCs w:val="26"/>
        </w:rPr>
        <w:t>ют,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что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методическая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работа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дифференцирована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для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разных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квалификационных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категорий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педагогов,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полной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мере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учитывает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уровень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их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профессиональной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компетентнос</w:t>
      </w:r>
      <w:r w:rsidR="00BB6013" w:rsidRPr="001D2480">
        <w:rPr>
          <w:rFonts w:ascii="PT Astra Serif" w:hAnsi="PT Astra Serif"/>
          <w:sz w:val="26"/>
          <w:szCs w:val="26"/>
        </w:rPr>
        <w:t>ти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и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педагогического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мастерства,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содержание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методической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работы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вариативно,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интересно,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носит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практическую</w:t>
      </w:r>
      <w:r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направленность</w:t>
      </w:r>
      <w:r w:rsidR="00BB6013" w:rsidRPr="001D2480">
        <w:rPr>
          <w:rFonts w:ascii="PT Astra Serif" w:hAnsi="PT Astra Serif"/>
          <w:sz w:val="26"/>
          <w:szCs w:val="26"/>
        </w:rPr>
        <w:t>.</w:t>
      </w:r>
    </w:p>
    <w:p w:rsidR="009901AF" w:rsidRPr="001D2480" w:rsidRDefault="009901AF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100%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педагогов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считают,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что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методическ</w:t>
      </w:r>
      <w:r w:rsidR="00BB6013" w:rsidRPr="001D2480">
        <w:rPr>
          <w:rFonts w:ascii="PT Astra Serif" w:hAnsi="PT Astra Serif"/>
          <w:sz w:val="26"/>
          <w:szCs w:val="26"/>
        </w:rPr>
        <w:t>ие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материалы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подготовлены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качественно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могут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быть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реализованы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на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практике,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созданы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условия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для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творческо</w:t>
      </w:r>
      <w:r w:rsidR="00BB6013" w:rsidRPr="001D2480">
        <w:rPr>
          <w:rFonts w:ascii="PT Astra Serif" w:hAnsi="PT Astra Serif"/>
          <w:sz w:val="26"/>
          <w:szCs w:val="26"/>
        </w:rPr>
        <w:t>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самореализации,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микроклимат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способствует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превращению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педагога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4C07AD" w:rsidRPr="001D2480">
        <w:rPr>
          <w:rFonts w:ascii="PT Astra Serif" w:hAnsi="PT Astra Serif"/>
          <w:sz w:val="26"/>
          <w:szCs w:val="26"/>
        </w:rPr>
        <w:t>в активный субъект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своего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профессионального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развития,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все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BB6013" w:rsidRPr="001D2480">
        <w:rPr>
          <w:rFonts w:ascii="PT Astra Serif" w:hAnsi="PT Astra Serif"/>
          <w:sz w:val="26"/>
          <w:szCs w:val="26"/>
        </w:rPr>
        <w:t>мероприятия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содействует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повышению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качества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педагогической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деятельности,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ее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результативности.</w:t>
      </w:r>
    </w:p>
    <w:p w:rsidR="009901AF" w:rsidRPr="001D2480" w:rsidRDefault="004C07AD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В</w:t>
      </w:r>
      <w:r w:rsidR="009901AF" w:rsidRPr="001D2480">
        <w:rPr>
          <w:rFonts w:ascii="PT Astra Serif" w:hAnsi="PT Astra Serif"/>
          <w:sz w:val="26"/>
          <w:szCs w:val="26"/>
        </w:rPr>
        <w:t>се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Pr="001D2480">
        <w:rPr>
          <w:rFonts w:ascii="PT Astra Serif" w:hAnsi="PT Astra Serif"/>
          <w:sz w:val="26"/>
          <w:szCs w:val="26"/>
        </w:rPr>
        <w:t>мероприятия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прошедшем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году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проходили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соответствии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с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годовым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планом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работы.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Основные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задачи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выполнены.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Коллектив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педагогических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работников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вел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большую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работу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обобщению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распространению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опыта.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7959A9" w:rsidRPr="001D2480">
        <w:rPr>
          <w:rFonts w:ascii="PT Astra Serif" w:hAnsi="PT Astra Serif"/>
          <w:sz w:val="26"/>
          <w:szCs w:val="26"/>
        </w:rPr>
        <w:t>о</w:t>
      </w:r>
      <w:r w:rsidR="009901AF" w:rsidRPr="001D2480">
        <w:rPr>
          <w:rFonts w:ascii="PT Astra Serif" w:hAnsi="PT Astra Serif"/>
          <w:sz w:val="26"/>
          <w:szCs w:val="26"/>
        </w:rPr>
        <w:t>бобщении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распространении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передового</w:t>
      </w:r>
      <w:r w:rsidR="000A2B0B" w:rsidRPr="001D2480">
        <w:rPr>
          <w:rFonts w:ascii="PT Astra Serif" w:hAnsi="PT Astra Serif"/>
          <w:sz w:val="26"/>
          <w:szCs w:val="26"/>
        </w:rPr>
        <w:t xml:space="preserve"> </w:t>
      </w:r>
      <w:r w:rsidR="009901AF" w:rsidRPr="001D2480">
        <w:rPr>
          <w:rFonts w:ascii="PT Astra Serif" w:hAnsi="PT Astra Serif"/>
          <w:sz w:val="26"/>
          <w:szCs w:val="26"/>
        </w:rPr>
        <w:t>опыта.</w:t>
      </w:r>
    </w:p>
    <w:p w:rsidR="009901AF" w:rsidRPr="001D2480" w:rsidRDefault="00BB6013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  <w:u w:val="single"/>
        </w:rPr>
      </w:pPr>
      <w:r w:rsidRPr="001D2480">
        <w:rPr>
          <w:rFonts w:ascii="PT Astra Serif" w:hAnsi="PT Astra Serif"/>
          <w:color w:val="181818"/>
          <w:sz w:val="26"/>
          <w:szCs w:val="26"/>
          <w:u w:val="single"/>
        </w:rPr>
        <w:t>Перспектива</w:t>
      </w:r>
      <w:r w:rsidR="000A2B0B" w:rsidRPr="001D2480">
        <w:rPr>
          <w:rFonts w:ascii="PT Astra Serif" w:hAnsi="PT Astra Serif"/>
          <w:color w:val="181818"/>
          <w:sz w:val="26"/>
          <w:szCs w:val="26"/>
          <w:u w:val="single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  <w:u w:val="single"/>
        </w:rPr>
        <w:t>на</w:t>
      </w:r>
      <w:r w:rsidR="000A2B0B" w:rsidRPr="001D2480">
        <w:rPr>
          <w:rFonts w:ascii="PT Astra Serif" w:hAnsi="PT Astra Serif"/>
          <w:color w:val="181818"/>
          <w:sz w:val="26"/>
          <w:szCs w:val="26"/>
          <w:u w:val="single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  <w:u w:val="single"/>
        </w:rPr>
        <w:t>2023</w:t>
      </w:r>
      <w:r w:rsidR="000A2B0B" w:rsidRPr="001D2480">
        <w:rPr>
          <w:rFonts w:ascii="PT Astra Serif" w:hAnsi="PT Astra Serif"/>
          <w:color w:val="181818"/>
          <w:sz w:val="26"/>
          <w:szCs w:val="26"/>
          <w:u w:val="single"/>
        </w:rPr>
        <w:t xml:space="preserve"> </w:t>
      </w:r>
      <w:r w:rsidR="009901AF" w:rsidRPr="001D2480">
        <w:rPr>
          <w:rFonts w:ascii="PT Astra Serif" w:hAnsi="PT Astra Serif"/>
          <w:color w:val="181818"/>
          <w:sz w:val="26"/>
          <w:szCs w:val="26"/>
          <w:u w:val="single"/>
        </w:rPr>
        <w:t>год:</w:t>
      </w:r>
    </w:p>
    <w:p w:rsidR="009901AF" w:rsidRPr="001D2480" w:rsidRDefault="009901A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bCs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bCs/>
          <w:color w:val="181818"/>
          <w:spacing w:val="-1"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color w:val="181818"/>
          <w:sz w:val="26"/>
          <w:szCs w:val="26"/>
        </w:rPr>
        <w:t>2023</w:t>
      </w:r>
      <w:r w:rsidR="000A2B0B" w:rsidRPr="001D2480">
        <w:rPr>
          <w:rFonts w:ascii="PT Astra Serif" w:hAnsi="PT Astra Serif"/>
          <w:bCs/>
          <w:color w:val="181818"/>
          <w:spacing w:val="-3"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color w:val="181818"/>
          <w:sz w:val="26"/>
          <w:szCs w:val="26"/>
        </w:rPr>
        <w:t>учебном</w:t>
      </w:r>
      <w:r w:rsidR="000A2B0B" w:rsidRPr="001D2480">
        <w:rPr>
          <w:rFonts w:ascii="PT Astra Serif" w:hAnsi="PT Astra Serif"/>
          <w:bCs/>
          <w:color w:val="181818"/>
          <w:spacing w:val="-2"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color w:val="181818"/>
          <w:sz w:val="26"/>
          <w:szCs w:val="26"/>
        </w:rPr>
        <w:t>году</w:t>
      </w:r>
      <w:r w:rsidR="000A2B0B" w:rsidRPr="001D2480">
        <w:rPr>
          <w:rFonts w:ascii="PT Astra Serif" w:hAnsi="PT Astra Serif"/>
          <w:bCs/>
          <w:color w:val="181818"/>
          <w:spacing w:val="-9"/>
          <w:sz w:val="26"/>
          <w:szCs w:val="26"/>
        </w:rPr>
        <w:t xml:space="preserve"> </w:t>
      </w:r>
      <w:r w:rsidRPr="001D2480">
        <w:rPr>
          <w:rFonts w:ascii="PT Astra Serif" w:hAnsi="PT Astra Serif"/>
          <w:bCs/>
          <w:color w:val="181818"/>
          <w:sz w:val="26"/>
          <w:szCs w:val="26"/>
        </w:rPr>
        <w:t>необходимо:</w:t>
      </w:r>
    </w:p>
    <w:p w:rsidR="009901AF" w:rsidRPr="001D2480" w:rsidRDefault="009901A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noProof/>
          <w:color w:val="181818"/>
          <w:sz w:val="26"/>
          <w:szCs w:val="26"/>
        </w:rPr>
        <w:drawing>
          <wp:inline distT="0" distB="0" distL="0" distR="0">
            <wp:extent cx="152400" cy="152400"/>
            <wp:effectExtent l="0" t="0" r="0" b="0"/>
            <wp:docPr id="3" name="Рисунок 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*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продолжить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работу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повышению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научно-теоретического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уровня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педагогов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области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="000A2B0B" w:rsidRPr="001D2480">
        <w:rPr>
          <w:rFonts w:ascii="PT Astra Serif" w:hAnsi="PT Astra Serif"/>
          <w:sz w:val="26"/>
          <w:szCs w:val="26"/>
        </w:rPr>
        <w:t>развития пространственного мышления дошкольников как основы формирования естественно-научных, цифровых и инженерных компетенций человека будущего;</w:t>
      </w:r>
    </w:p>
    <w:p w:rsidR="009901AF" w:rsidRPr="001D2480" w:rsidRDefault="009901A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noProof/>
          <w:color w:val="181818"/>
          <w:sz w:val="26"/>
          <w:szCs w:val="26"/>
        </w:rPr>
        <w:drawing>
          <wp:inline distT="0" distB="0" distL="0" distR="0">
            <wp:extent cx="152400" cy="152400"/>
            <wp:effectExtent l="0" t="0" r="0" b="0"/>
            <wp:docPr id="2" name="Рисунок 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*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продолжить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участие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воспитателей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муниципальных,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региональных,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всероссийских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конкурсах</w:t>
      </w:r>
      <w:r w:rsidR="000A2B0B" w:rsidRPr="001D2480">
        <w:rPr>
          <w:rFonts w:ascii="PT Astra Serif" w:hAnsi="PT Astra Serif"/>
          <w:color w:val="181818"/>
          <w:spacing w:val="-4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профессионального</w:t>
      </w:r>
      <w:r w:rsidR="000A2B0B" w:rsidRPr="001D2480">
        <w:rPr>
          <w:rFonts w:ascii="PT Astra Serif" w:hAnsi="PT Astra Serif"/>
          <w:color w:val="181818"/>
          <w:spacing w:val="2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мастерства,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накапливание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опыт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его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распространение;</w:t>
      </w:r>
    </w:p>
    <w:p w:rsidR="009901AF" w:rsidRPr="001D2480" w:rsidRDefault="009901AF" w:rsidP="00AB2E84">
      <w:pPr>
        <w:shd w:val="clear" w:color="auto" w:fill="FFFFFF"/>
        <w:spacing w:after="0" w:line="240" w:lineRule="auto"/>
        <w:ind w:left="0" w:hanging="709"/>
        <w:jc w:val="both"/>
        <w:rPr>
          <w:rFonts w:ascii="PT Astra Serif" w:hAnsi="PT Astra Serif"/>
          <w:color w:val="181818"/>
          <w:sz w:val="26"/>
          <w:szCs w:val="26"/>
        </w:rPr>
      </w:pPr>
      <w:r w:rsidRPr="001D2480">
        <w:rPr>
          <w:rFonts w:ascii="PT Astra Serif" w:hAnsi="PT Astra Serif"/>
          <w:noProof/>
          <w:color w:val="181818"/>
          <w:sz w:val="26"/>
          <w:szCs w:val="26"/>
        </w:rPr>
        <w:drawing>
          <wp:inline distT="0" distB="0" distL="0" distR="0">
            <wp:extent cx="152400" cy="152400"/>
            <wp:effectExtent l="0" t="0" r="0" b="0"/>
            <wp:docPr id="1" name="Рисунок 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*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расширять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использование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форм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методов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аналитико-диагностической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деятельности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в</w:t>
      </w:r>
      <w:r w:rsidR="000A2B0B" w:rsidRPr="001D2480">
        <w:rPr>
          <w:rFonts w:ascii="PT Astra Serif" w:hAnsi="PT Astra Serif"/>
          <w:color w:val="181818"/>
          <w:spacing w:val="1"/>
          <w:sz w:val="26"/>
          <w:szCs w:val="26"/>
        </w:rPr>
        <w:t xml:space="preserve"> </w:t>
      </w:r>
      <w:r w:rsidRPr="001D2480">
        <w:rPr>
          <w:rFonts w:ascii="PT Astra Serif" w:hAnsi="PT Astra Serif"/>
          <w:color w:val="181818"/>
          <w:sz w:val="26"/>
          <w:szCs w:val="26"/>
        </w:rPr>
        <w:t>работе</w:t>
      </w:r>
      <w:r w:rsidR="000A2B0B" w:rsidRPr="001D2480">
        <w:rPr>
          <w:rFonts w:ascii="PT Astra Serif" w:hAnsi="PT Astra Serif"/>
          <w:color w:val="181818"/>
          <w:sz w:val="26"/>
          <w:szCs w:val="26"/>
        </w:rPr>
        <w:t xml:space="preserve"> МО;</w:t>
      </w:r>
    </w:p>
    <w:p w:rsidR="009901AF" w:rsidRPr="001D2480" w:rsidRDefault="009901AF" w:rsidP="00AB2E84">
      <w:pPr>
        <w:pStyle w:val="a4"/>
        <w:numPr>
          <w:ilvl w:val="0"/>
          <w:numId w:val="4"/>
        </w:numPr>
        <w:shd w:val="clear" w:color="auto" w:fill="FFFFFF"/>
        <w:tabs>
          <w:tab w:val="num" w:pos="426"/>
        </w:tabs>
        <w:spacing w:after="0" w:line="240" w:lineRule="auto"/>
        <w:ind w:left="0" w:hanging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стимулировать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саморазвитие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у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педагогов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проектировочных,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творческих,</w:t>
      </w:r>
      <w:r w:rsidR="000A2B0B" w:rsidRPr="001D2480">
        <w:rPr>
          <w:rFonts w:ascii="PT Astra Serif" w:eastAsia="Times New Roman" w:hAnsi="PT Astra Serif" w:cs="Times New Roman"/>
          <w:color w:val="181818"/>
          <w:spacing w:val="1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интеллектуальных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профессиональных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знаний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и</w:t>
      </w:r>
      <w:r w:rsidR="000A2B0B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 xml:space="preserve"> </w:t>
      </w:r>
      <w:r w:rsidR="004C07AD" w:rsidRPr="001D2480">
        <w:rPr>
          <w:rFonts w:ascii="PT Astra Serif" w:eastAsia="Times New Roman" w:hAnsi="PT Astra Serif" w:cs="Times New Roman"/>
          <w:color w:val="181818"/>
          <w:sz w:val="26"/>
          <w:szCs w:val="26"/>
          <w:lang w:eastAsia="ru-RU"/>
        </w:rPr>
        <w:t>умений;</w:t>
      </w:r>
    </w:p>
    <w:p w:rsidR="004C07AD" w:rsidRPr="001D2480" w:rsidRDefault="009901AF" w:rsidP="00AB2E84">
      <w:pPr>
        <w:pStyle w:val="a4"/>
        <w:numPr>
          <w:ilvl w:val="0"/>
          <w:numId w:val="4"/>
        </w:numPr>
        <w:shd w:val="clear" w:color="auto" w:fill="FFFFFF"/>
        <w:tabs>
          <w:tab w:val="num" w:pos="426"/>
        </w:tabs>
        <w:spacing w:after="0" w:line="240" w:lineRule="auto"/>
        <w:ind w:left="0" w:hanging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продолжить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инновационную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деятельность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по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реализации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регионального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проекта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«Развитие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пространственного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мышления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дошкольников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как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основы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формирования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естественно-научных,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цифровых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и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инженерных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компетенций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человека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будущего»;</w:t>
      </w:r>
      <w:r w:rsidR="004C07AD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</w:p>
    <w:p w:rsidR="009901AF" w:rsidRPr="001D2480" w:rsidRDefault="009901AF" w:rsidP="00AB2E84">
      <w:pPr>
        <w:pStyle w:val="a4"/>
        <w:numPr>
          <w:ilvl w:val="0"/>
          <w:numId w:val="4"/>
        </w:numPr>
        <w:shd w:val="clear" w:color="auto" w:fill="FFFFFF"/>
        <w:tabs>
          <w:tab w:val="num" w:pos="426"/>
        </w:tabs>
        <w:spacing w:after="0" w:line="240" w:lineRule="auto"/>
        <w:ind w:left="0" w:hanging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запланировать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курсы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повышения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квалификации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для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педагогов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средних,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старших,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подготовительных</w:t>
      </w:r>
      <w:r w:rsidR="000A2B0B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="007959A9"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групп;</w:t>
      </w:r>
    </w:p>
    <w:p w:rsidR="007959A9" w:rsidRPr="001D2480" w:rsidRDefault="007959A9" w:rsidP="00AB2E84">
      <w:pPr>
        <w:pStyle w:val="a4"/>
        <w:numPr>
          <w:ilvl w:val="0"/>
          <w:numId w:val="4"/>
        </w:numPr>
        <w:shd w:val="clear" w:color="auto" w:fill="FFFFFF"/>
        <w:tabs>
          <w:tab w:val="num" w:pos="426"/>
        </w:tabs>
        <w:spacing w:after="0" w:line="240" w:lineRule="auto"/>
        <w:ind w:left="0" w:hanging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1D2480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продолжить реализацию дополнительных образовательных программ.</w:t>
      </w:r>
    </w:p>
    <w:p w:rsidR="009901AF" w:rsidRPr="001D2480" w:rsidRDefault="009901AF" w:rsidP="00AB2E84">
      <w:pPr>
        <w:pStyle w:val="a4"/>
        <w:shd w:val="clear" w:color="auto" w:fill="FFFFFF"/>
        <w:spacing w:after="0" w:line="240" w:lineRule="auto"/>
        <w:ind w:left="0" w:hanging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</w:p>
    <w:p w:rsidR="006A6865" w:rsidRPr="001D2480" w:rsidRDefault="006A6865" w:rsidP="00CE26FF">
      <w:pPr>
        <w:shd w:val="clear" w:color="auto" w:fill="FFFFFF"/>
        <w:spacing w:after="0" w:line="240" w:lineRule="auto"/>
        <w:ind w:left="0" w:hanging="709"/>
        <w:jc w:val="right"/>
        <w:rPr>
          <w:rFonts w:ascii="PT Astra Serif" w:hAnsi="PT Astra Serif"/>
          <w:sz w:val="26"/>
          <w:szCs w:val="26"/>
        </w:rPr>
      </w:pPr>
      <w:r w:rsidRPr="001D2480">
        <w:rPr>
          <w:rFonts w:ascii="PT Astra Serif" w:hAnsi="PT Astra Serif"/>
          <w:sz w:val="26"/>
          <w:szCs w:val="26"/>
        </w:rPr>
        <w:t>10.01.2023</w:t>
      </w:r>
    </w:p>
    <w:p w:rsidR="00CE26FF" w:rsidRDefault="00CE26FF" w:rsidP="00AB2E84">
      <w:pPr>
        <w:shd w:val="clear" w:color="auto" w:fill="FFFFFF"/>
        <w:spacing w:after="0" w:line="240" w:lineRule="auto"/>
        <w:ind w:left="0" w:hanging="709"/>
        <w:rPr>
          <w:rFonts w:ascii="PT Astra Serif" w:hAnsi="PT Astra Serif"/>
          <w:sz w:val="26"/>
          <w:szCs w:val="26"/>
        </w:rPr>
      </w:pPr>
    </w:p>
    <w:p w:rsidR="00CE26FF" w:rsidRPr="00CE26FF" w:rsidRDefault="006A6865" w:rsidP="00AB2E84">
      <w:pPr>
        <w:shd w:val="clear" w:color="auto" w:fill="FFFFFF"/>
        <w:spacing w:after="0" w:line="240" w:lineRule="auto"/>
        <w:ind w:left="0" w:hanging="709"/>
        <w:rPr>
          <w:rFonts w:ascii="PT Astra Serif" w:hAnsi="PT Astra Serif"/>
          <w:sz w:val="24"/>
          <w:szCs w:val="24"/>
        </w:rPr>
      </w:pPr>
      <w:r w:rsidRPr="00CE26FF">
        <w:rPr>
          <w:rFonts w:ascii="PT Astra Serif" w:hAnsi="PT Astra Serif"/>
          <w:sz w:val="24"/>
          <w:szCs w:val="24"/>
        </w:rPr>
        <w:t>Отчет составлен заместителем заведующего по учебно-воспитательной работе</w:t>
      </w:r>
      <w:r w:rsidR="00CE26FF" w:rsidRPr="00CE26FF">
        <w:rPr>
          <w:rFonts w:ascii="PT Astra Serif" w:hAnsi="PT Astra Serif"/>
          <w:sz w:val="24"/>
          <w:szCs w:val="24"/>
        </w:rPr>
        <w:t xml:space="preserve"> </w:t>
      </w:r>
    </w:p>
    <w:p w:rsidR="009901AF" w:rsidRPr="00CE26FF" w:rsidRDefault="006A6865" w:rsidP="00AB2E84">
      <w:pPr>
        <w:shd w:val="clear" w:color="auto" w:fill="FFFFFF"/>
        <w:spacing w:after="0" w:line="240" w:lineRule="auto"/>
        <w:ind w:left="0" w:hanging="709"/>
        <w:rPr>
          <w:rFonts w:ascii="PT Astra Serif" w:hAnsi="PT Astra Serif"/>
          <w:sz w:val="24"/>
          <w:szCs w:val="24"/>
        </w:rPr>
      </w:pPr>
      <w:r w:rsidRPr="00CE26FF">
        <w:rPr>
          <w:rFonts w:ascii="PT Astra Serif" w:hAnsi="PT Astra Serif"/>
          <w:sz w:val="24"/>
          <w:szCs w:val="24"/>
        </w:rPr>
        <w:t>Наливайко С. А.</w:t>
      </w:r>
    </w:p>
    <w:p w:rsidR="009901AF" w:rsidRPr="001D2480" w:rsidRDefault="009901AF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</w:p>
    <w:p w:rsidR="000A2B0B" w:rsidRPr="001D2480" w:rsidRDefault="000A2B0B" w:rsidP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  <w:bookmarkStart w:id="0" w:name="_GoBack"/>
      <w:bookmarkEnd w:id="0"/>
    </w:p>
    <w:p w:rsidR="00AB2E84" w:rsidRPr="001D2480" w:rsidRDefault="00AB2E84">
      <w:pPr>
        <w:spacing w:after="0" w:line="240" w:lineRule="auto"/>
        <w:ind w:left="0" w:hanging="709"/>
        <w:jc w:val="both"/>
        <w:rPr>
          <w:rFonts w:ascii="PT Astra Serif" w:hAnsi="PT Astra Serif"/>
          <w:sz w:val="26"/>
          <w:szCs w:val="26"/>
        </w:rPr>
      </w:pPr>
    </w:p>
    <w:sectPr w:rsidR="00AB2E84" w:rsidRPr="001D2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 w15:restartNumberingAfterBreak="0">
    <w:nsid w:val="35B75A8A"/>
    <w:multiLevelType w:val="hybridMultilevel"/>
    <w:tmpl w:val="9E8AA7DA"/>
    <w:lvl w:ilvl="0" w:tplc="E3FA73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44CEE2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8EBB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1C46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E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4A301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AEE5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56083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1279A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3821955"/>
    <w:multiLevelType w:val="hybridMultilevel"/>
    <w:tmpl w:val="6E80B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08470A"/>
    <w:multiLevelType w:val="hybridMultilevel"/>
    <w:tmpl w:val="3DB22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E2CF1"/>
    <w:multiLevelType w:val="hybridMultilevel"/>
    <w:tmpl w:val="0C268E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AAC6F41"/>
    <w:multiLevelType w:val="hybridMultilevel"/>
    <w:tmpl w:val="1AE4E04E"/>
    <w:lvl w:ilvl="0" w:tplc="AD1C8C8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D8F25AF"/>
    <w:multiLevelType w:val="hybridMultilevel"/>
    <w:tmpl w:val="920C6146"/>
    <w:lvl w:ilvl="0" w:tplc="510222A4">
      <w:start w:val="1"/>
      <w:numFmt w:val="decimal"/>
      <w:lvlText w:val="%1."/>
      <w:lvlJc w:val="left"/>
      <w:pPr>
        <w:ind w:left="794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514" w:hanging="360"/>
      </w:pPr>
    </w:lvl>
    <w:lvl w:ilvl="2" w:tplc="0419001B">
      <w:start w:val="1"/>
      <w:numFmt w:val="lowerRoman"/>
      <w:lvlText w:val="%3."/>
      <w:lvlJc w:val="right"/>
      <w:pPr>
        <w:ind w:left="2234" w:hanging="180"/>
      </w:pPr>
    </w:lvl>
    <w:lvl w:ilvl="3" w:tplc="0419000F">
      <w:start w:val="1"/>
      <w:numFmt w:val="decimal"/>
      <w:lvlText w:val="%4."/>
      <w:lvlJc w:val="left"/>
      <w:pPr>
        <w:ind w:left="2954" w:hanging="360"/>
      </w:pPr>
    </w:lvl>
    <w:lvl w:ilvl="4" w:tplc="04190019">
      <w:start w:val="1"/>
      <w:numFmt w:val="lowerLetter"/>
      <w:lvlText w:val="%5."/>
      <w:lvlJc w:val="left"/>
      <w:pPr>
        <w:ind w:left="3674" w:hanging="360"/>
      </w:pPr>
    </w:lvl>
    <w:lvl w:ilvl="5" w:tplc="0419001B">
      <w:start w:val="1"/>
      <w:numFmt w:val="lowerRoman"/>
      <w:lvlText w:val="%6."/>
      <w:lvlJc w:val="right"/>
      <w:pPr>
        <w:ind w:left="4394" w:hanging="180"/>
      </w:pPr>
    </w:lvl>
    <w:lvl w:ilvl="6" w:tplc="0419000F">
      <w:start w:val="1"/>
      <w:numFmt w:val="decimal"/>
      <w:lvlText w:val="%7."/>
      <w:lvlJc w:val="left"/>
      <w:pPr>
        <w:ind w:left="5114" w:hanging="360"/>
      </w:pPr>
    </w:lvl>
    <w:lvl w:ilvl="7" w:tplc="04190019">
      <w:start w:val="1"/>
      <w:numFmt w:val="lowerLetter"/>
      <w:lvlText w:val="%8."/>
      <w:lvlJc w:val="left"/>
      <w:pPr>
        <w:ind w:left="5834" w:hanging="360"/>
      </w:pPr>
    </w:lvl>
    <w:lvl w:ilvl="8" w:tplc="0419001B">
      <w:start w:val="1"/>
      <w:numFmt w:val="lowerRoman"/>
      <w:lvlText w:val="%9."/>
      <w:lvlJc w:val="right"/>
      <w:pPr>
        <w:ind w:left="655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16"/>
    <w:rsid w:val="00054041"/>
    <w:rsid w:val="000A2B0B"/>
    <w:rsid w:val="000B35DD"/>
    <w:rsid w:val="001D2480"/>
    <w:rsid w:val="004C07AD"/>
    <w:rsid w:val="006A6865"/>
    <w:rsid w:val="00754016"/>
    <w:rsid w:val="007959A9"/>
    <w:rsid w:val="007C0242"/>
    <w:rsid w:val="008214B3"/>
    <w:rsid w:val="009612BF"/>
    <w:rsid w:val="009901AF"/>
    <w:rsid w:val="00A540D8"/>
    <w:rsid w:val="00AB2E84"/>
    <w:rsid w:val="00AF151E"/>
    <w:rsid w:val="00BB6013"/>
    <w:rsid w:val="00C2243F"/>
    <w:rsid w:val="00CE26FF"/>
    <w:rsid w:val="00D147CC"/>
    <w:rsid w:val="00ED27F1"/>
    <w:rsid w:val="00F20DEE"/>
    <w:rsid w:val="00F27DEA"/>
    <w:rsid w:val="00FD723D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E491"/>
  <w15:chartTrackingRefBased/>
  <w15:docId w15:val="{B31AF98B-999B-4CA6-BD3B-0F002C65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1AF"/>
    <w:pPr>
      <w:spacing w:after="4" w:line="262" w:lineRule="auto"/>
      <w:ind w:left="10" w:hanging="10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01AF"/>
    <w:pPr>
      <w:spacing w:after="160" w:line="256" w:lineRule="auto"/>
      <w:ind w:left="0" w:firstLine="0"/>
    </w:pPr>
    <w:rPr>
      <w:rFonts w:eastAsiaTheme="minorHAnsi"/>
      <w:color w:val="auto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9901AF"/>
    <w:pPr>
      <w:spacing w:after="160" w:line="256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styleId="a5">
    <w:name w:val="Table Grid"/>
    <w:basedOn w:val="a1"/>
    <w:uiPriority w:val="39"/>
    <w:rsid w:val="009901A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qFormat/>
    <w:rsid w:val="00FF4D78"/>
    <w:rPr>
      <w:rFonts w:cs="Times New Roman"/>
      <w:i/>
      <w:iCs/>
    </w:rPr>
  </w:style>
  <w:style w:type="paragraph" w:styleId="a7">
    <w:name w:val="Body Text Indent"/>
    <w:basedOn w:val="a"/>
    <w:link w:val="a8"/>
    <w:rsid w:val="007959A9"/>
    <w:pPr>
      <w:spacing w:after="0" w:line="240" w:lineRule="auto"/>
      <w:ind w:left="360" w:firstLine="0"/>
    </w:pPr>
    <w:rPr>
      <w:color w:val="auto"/>
      <w:sz w:val="28"/>
      <w:szCs w:val="24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7959A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9">
    <w:name w:val="Strong"/>
    <w:uiPriority w:val="22"/>
    <w:qFormat/>
    <w:rsid w:val="007959A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2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 Наливайко</dc:creator>
  <cp:keywords/>
  <dc:description/>
  <cp:lastModifiedBy>Ременюк Елена Михайловна</cp:lastModifiedBy>
  <cp:revision>3</cp:revision>
  <dcterms:created xsi:type="dcterms:W3CDTF">2023-01-11T01:32:00Z</dcterms:created>
  <dcterms:modified xsi:type="dcterms:W3CDTF">2023-01-18T03:20:00Z</dcterms:modified>
</cp:coreProperties>
</file>